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E7" w:rsidRPr="00E610DA" w:rsidRDefault="00D155E7" w:rsidP="00D155E7">
      <w:pPr>
        <w:spacing w:after="0" w:line="360" w:lineRule="auto"/>
        <w:jc w:val="center"/>
        <w:rPr>
          <w:rFonts w:ascii="Times New Roman" w:eastAsia="Calibri" w:hAnsi="Times New Roman" w:cs="Times New Roman"/>
          <w:b/>
          <w:sz w:val="28"/>
          <w:szCs w:val="20"/>
        </w:rPr>
      </w:pPr>
      <w:r w:rsidRPr="00E610DA">
        <w:rPr>
          <w:rFonts w:ascii="Times New Roman" w:eastAsia="Calibri" w:hAnsi="Times New Roman" w:cs="Times New Roman"/>
          <w:b/>
          <w:sz w:val="28"/>
          <w:szCs w:val="20"/>
        </w:rPr>
        <w:t>Муниципальное общеобразовательное учреждение</w:t>
      </w:r>
    </w:p>
    <w:p w:rsidR="00D155E7" w:rsidRPr="00E610DA" w:rsidRDefault="00D155E7" w:rsidP="00D155E7">
      <w:pPr>
        <w:spacing w:after="0" w:line="360" w:lineRule="auto"/>
        <w:jc w:val="center"/>
        <w:rPr>
          <w:rFonts w:ascii="Times New Roman" w:eastAsia="Calibri" w:hAnsi="Times New Roman" w:cs="Times New Roman"/>
          <w:b/>
          <w:sz w:val="28"/>
          <w:szCs w:val="20"/>
        </w:rPr>
      </w:pPr>
      <w:r w:rsidRPr="00E610DA">
        <w:rPr>
          <w:rFonts w:ascii="Times New Roman" w:eastAsia="Calibri" w:hAnsi="Times New Roman" w:cs="Times New Roman"/>
          <w:b/>
          <w:sz w:val="28"/>
          <w:szCs w:val="20"/>
        </w:rPr>
        <w:t>средняя общеобразовательная школа №13 имени Р.А.Наумова</w:t>
      </w:r>
    </w:p>
    <w:p w:rsidR="00D155E7" w:rsidRPr="00E610DA" w:rsidRDefault="00D155E7" w:rsidP="00D155E7">
      <w:pPr>
        <w:spacing w:after="0" w:line="360" w:lineRule="auto"/>
        <w:jc w:val="center"/>
        <w:rPr>
          <w:rFonts w:ascii="Times New Roman" w:eastAsia="Calibri" w:hAnsi="Times New Roman" w:cs="Times New Roman"/>
          <w:b/>
          <w:sz w:val="28"/>
          <w:szCs w:val="20"/>
        </w:rPr>
      </w:pPr>
      <w:r w:rsidRPr="00E610DA">
        <w:rPr>
          <w:rFonts w:ascii="Times New Roman" w:eastAsia="Calibri" w:hAnsi="Times New Roman" w:cs="Times New Roman"/>
          <w:b/>
          <w:sz w:val="28"/>
          <w:szCs w:val="20"/>
        </w:rPr>
        <w:t xml:space="preserve">г. Буя Костромской области </w:t>
      </w:r>
    </w:p>
    <w:p w:rsidR="00D155E7" w:rsidRPr="00E610DA" w:rsidRDefault="00D155E7" w:rsidP="00D155E7">
      <w:pPr>
        <w:spacing w:after="0" w:line="360" w:lineRule="auto"/>
        <w:ind w:left="-567" w:firstLine="567"/>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E610DA" w:rsidRDefault="00D155E7" w:rsidP="00D155E7">
      <w:pPr>
        <w:spacing w:after="0" w:line="360" w:lineRule="auto"/>
        <w:jc w:val="center"/>
        <w:rPr>
          <w:rFonts w:ascii="Times New Roman" w:eastAsia="Calibri" w:hAnsi="Times New Roman" w:cs="Times New Roman"/>
          <w:b/>
          <w:sz w:val="28"/>
          <w:szCs w:val="20"/>
        </w:rPr>
      </w:pPr>
    </w:p>
    <w:p w:rsidR="00D155E7" w:rsidRPr="00195D4F" w:rsidRDefault="00D155E7" w:rsidP="00D155E7">
      <w:pPr>
        <w:spacing w:after="0" w:line="360" w:lineRule="auto"/>
        <w:jc w:val="center"/>
        <w:rPr>
          <w:rFonts w:ascii="Times New Roman" w:eastAsia="Calibri" w:hAnsi="Times New Roman" w:cs="Times New Roman"/>
          <w:b/>
          <w:sz w:val="40"/>
          <w:szCs w:val="20"/>
        </w:rPr>
      </w:pPr>
      <w:r w:rsidRPr="00195D4F">
        <w:rPr>
          <w:rFonts w:ascii="Times New Roman" w:eastAsia="Calibri" w:hAnsi="Times New Roman" w:cs="Times New Roman"/>
          <w:b/>
          <w:sz w:val="40"/>
          <w:szCs w:val="20"/>
        </w:rPr>
        <w:t>Исследовательский проект по истории</w:t>
      </w:r>
    </w:p>
    <w:p w:rsidR="00D155E7" w:rsidRPr="00195D4F" w:rsidRDefault="00D155E7" w:rsidP="00D155E7">
      <w:pPr>
        <w:spacing w:line="360" w:lineRule="auto"/>
        <w:jc w:val="center"/>
        <w:rPr>
          <w:rFonts w:ascii="Times New Roman" w:eastAsia="Calibri" w:hAnsi="Times New Roman" w:cs="Times New Roman"/>
          <w:b/>
          <w:sz w:val="32"/>
          <w:szCs w:val="20"/>
        </w:rPr>
      </w:pPr>
      <w:r w:rsidRPr="00195D4F">
        <w:rPr>
          <w:rFonts w:ascii="Times New Roman" w:eastAsia="Calibri" w:hAnsi="Times New Roman" w:cs="Times New Roman"/>
          <w:b/>
          <w:sz w:val="40"/>
          <w:szCs w:val="20"/>
        </w:rPr>
        <w:t>«</w:t>
      </w:r>
      <w:r w:rsidRPr="00195D4F">
        <w:rPr>
          <w:rFonts w:ascii="Times New Roman" w:eastAsia="Calibri" w:hAnsi="Times New Roman" w:cs="Times New Roman"/>
          <w:b/>
          <w:bCs/>
          <w:sz w:val="40"/>
          <w:szCs w:val="20"/>
        </w:rPr>
        <w:t>Война – как фактор общественного развития»</w:t>
      </w:r>
    </w:p>
    <w:p w:rsidR="00D155E7" w:rsidRPr="00E610DA" w:rsidRDefault="00D155E7" w:rsidP="00D155E7">
      <w:pPr>
        <w:spacing w:after="0" w:line="360" w:lineRule="auto"/>
        <w:ind w:left="4678"/>
        <w:rPr>
          <w:rFonts w:ascii="Times New Roman" w:eastAsia="Calibri" w:hAnsi="Times New Roman" w:cs="Times New Roman"/>
          <w:sz w:val="28"/>
          <w:szCs w:val="20"/>
        </w:rPr>
      </w:pPr>
    </w:p>
    <w:p w:rsidR="00D155E7" w:rsidRPr="00E610DA" w:rsidRDefault="00D155E7" w:rsidP="00D155E7">
      <w:pPr>
        <w:spacing w:after="0" w:line="360" w:lineRule="auto"/>
        <w:ind w:left="4678"/>
        <w:rPr>
          <w:rFonts w:ascii="Times New Roman" w:eastAsia="Calibri" w:hAnsi="Times New Roman" w:cs="Times New Roman"/>
          <w:sz w:val="28"/>
          <w:szCs w:val="20"/>
        </w:rPr>
      </w:pPr>
    </w:p>
    <w:p w:rsidR="00D155E7" w:rsidRPr="00E610DA" w:rsidRDefault="00D155E7" w:rsidP="00D155E7">
      <w:pPr>
        <w:spacing w:after="0" w:line="360" w:lineRule="auto"/>
        <w:ind w:left="4678"/>
        <w:rPr>
          <w:rFonts w:ascii="Times New Roman" w:eastAsia="Calibri" w:hAnsi="Times New Roman" w:cs="Times New Roman"/>
          <w:sz w:val="28"/>
          <w:szCs w:val="20"/>
        </w:rPr>
      </w:pPr>
    </w:p>
    <w:p w:rsidR="00D155E7" w:rsidRPr="00E610DA" w:rsidRDefault="00D155E7" w:rsidP="00D155E7">
      <w:pPr>
        <w:spacing w:after="0" w:line="360" w:lineRule="auto"/>
        <w:ind w:left="4678"/>
        <w:rPr>
          <w:rFonts w:ascii="Times New Roman" w:eastAsia="Calibri" w:hAnsi="Times New Roman" w:cs="Times New Roman"/>
          <w:sz w:val="28"/>
          <w:szCs w:val="20"/>
        </w:rPr>
      </w:pPr>
    </w:p>
    <w:p w:rsidR="00D155E7" w:rsidRPr="00E610DA" w:rsidRDefault="00D155E7" w:rsidP="00D155E7">
      <w:pPr>
        <w:spacing w:after="0" w:line="360" w:lineRule="auto"/>
        <w:ind w:left="4678"/>
        <w:rPr>
          <w:rFonts w:ascii="Times New Roman" w:eastAsia="Calibri" w:hAnsi="Times New Roman" w:cs="Times New Roman"/>
          <w:sz w:val="28"/>
          <w:szCs w:val="20"/>
        </w:rPr>
      </w:pPr>
    </w:p>
    <w:p w:rsidR="00D155E7" w:rsidRPr="00E610DA" w:rsidRDefault="00D155E7" w:rsidP="00D155E7">
      <w:pPr>
        <w:spacing w:after="0" w:line="360" w:lineRule="auto"/>
        <w:ind w:left="4678"/>
        <w:jc w:val="right"/>
        <w:rPr>
          <w:rFonts w:ascii="Times New Roman" w:eastAsia="Calibri" w:hAnsi="Times New Roman" w:cs="Times New Roman"/>
          <w:sz w:val="28"/>
          <w:szCs w:val="20"/>
        </w:rPr>
      </w:pPr>
      <w:r w:rsidRPr="00E610DA">
        <w:rPr>
          <w:rFonts w:ascii="Times New Roman" w:eastAsia="Calibri" w:hAnsi="Times New Roman" w:cs="Times New Roman"/>
          <w:sz w:val="28"/>
          <w:szCs w:val="20"/>
        </w:rPr>
        <w:t>Выполнила ученица 11 «А» класса</w:t>
      </w:r>
    </w:p>
    <w:p w:rsidR="00D155E7" w:rsidRPr="00E610DA" w:rsidRDefault="00D155E7" w:rsidP="00D155E7">
      <w:pPr>
        <w:spacing w:after="0" w:line="360" w:lineRule="auto"/>
        <w:ind w:left="4678"/>
        <w:jc w:val="right"/>
        <w:rPr>
          <w:rFonts w:ascii="Times New Roman" w:eastAsia="Calibri" w:hAnsi="Times New Roman" w:cs="Times New Roman"/>
          <w:sz w:val="28"/>
          <w:szCs w:val="20"/>
        </w:rPr>
      </w:pPr>
      <w:proofErr w:type="spellStart"/>
      <w:r w:rsidRPr="00E610DA">
        <w:rPr>
          <w:rFonts w:ascii="Times New Roman" w:eastAsia="Calibri" w:hAnsi="Times New Roman" w:cs="Times New Roman"/>
          <w:sz w:val="28"/>
          <w:szCs w:val="20"/>
        </w:rPr>
        <w:t>Бубнова</w:t>
      </w:r>
      <w:proofErr w:type="spellEnd"/>
      <w:r w:rsidRPr="00E610DA">
        <w:rPr>
          <w:rFonts w:ascii="Times New Roman" w:eastAsia="Calibri" w:hAnsi="Times New Roman" w:cs="Times New Roman"/>
          <w:sz w:val="28"/>
          <w:szCs w:val="20"/>
        </w:rPr>
        <w:t xml:space="preserve"> Надежда</w:t>
      </w:r>
    </w:p>
    <w:p w:rsidR="00D155E7" w:rsidRPr="00E610DA" w:rsidRDefault="00D155E7" w:rsidP="00D155E7">
      <w:pPr>
        <w:spacing w:after="0" w:line="360" w:lineRule="auto"/>
        <w:rPr>
          <w:rFonts w:eastAsia="Calibri"/>
          <w:sz w:val="28"/>
          <w:szCs w:val="20"/>
        </w:rPr>
      </w:pPr>
      <w:bookmarkStart w:id="0" w:name="_GoBack"/>
      <w:bookmarkEnd w:id="0"/>
    </w:p>
    <w:p w:rsidR="00D155E7" w:rsidRPr="00E610DA" w:rsidRDefault="00D155E7" w:rsidP="00D155E7">
      <w:pPr>
        <w:spacing w:after="0" w:line="360" w:lineRule="auto"/>
        <w:rPr>
          <w:rFonts w:eastAsia="Calibri"/>
          <w:sz w:val="28"/>
          <w:szCs w:val="20"/>
        </w:rPr>
      </w:pPr>
    </w:p>
    <w:p w:rsidR="00D155E7" w:rsidRPr="00E610DA" w:rsidRDefault="00D155E7" w:rsidP="00D155E7">
      <w:pPr>
        <w:spacing w:after="0" w:line="360" w:lineRule="auto"/>
        <w:rPr>
          <w:rFonts w:eastAsia="Calibri"/>
          <w:sz w:val="28"/>
          <w:szCs w:val="20"/>
        </w:rPr>
      </w:pPr>
    </w:p>
    <w:p w:rsidR="00D155E7" w:rsidRPr="00E610DA" w:rsidRDefault="00D155E7" w:rsidP="00D155E7">
      <w:pPr>
        <w:spacing w:after="0" w:line="360" w:lineRule="auto"/>
        <w:rPr>
          <w:rFonts w:eastAsia="Calibri"/>
          <w:sz w:val="28"/>
          <w:szCs w:val="20"/>
        </w:rPr>
      </w:pPr>
    </w:p>
    <w:p w:rsidR="00D155E7" w:rsidRPr="00E610DA" w:rsidRDefault="00D155E7" w:rsidP="00D155E7">
      <w:pPr>
        <w:spacing w:after="0" w:line="360" w:lineRule="auto"/>
        <w:rPr>
          <w:rFonts w:eastAsia="Calibri"/>
          <w:sz w:val="28"/>
          <w:szCs w:val="20"/>
        </w:rPr>
      </w:pPr>
    </w:p>
    <w:p w:rsidR="00D155E7" w:rsidRPr="00E610DA" w:rsidRDefault="00D155E7" w:rsidP="00D155E7">
      <w:pPr>
        <w:spacing w:after="0" w:line="360" w:lineRule="auto"/>
        <w:rPr>
          <w:rFonts w:eastAsia="Calibri"/>
          <w:sz w:val="28"/>
          <w:szCs w:val="20"/>
        </w:rPr>
      </w:pPr>
    </w:p>
    <w:p w:rsidR="00D155E7" w:rsidRDefault="00D155E7" w:rsidP="00D155E7">
      <w:pPr>
        <w:spacing w:after="0" w:line="360" w:lineRule="auto"/>
        <w:jc w:val="center"/>
        <w:rPr>
          <w:rFonts w:ascii="Times New Roman" w:eastAsia="Calibri" w:hAnsi="Times New Roman" w:cs="Times New Roman"/>
          <w:sz w:val="28"/>
          <w:szCs w:val="20"/>
        </w:rPr>
      </w:pPr>
    </w:p>
    <w:p w:rsidR="00D155E7" w:rsidRDefault="00D155E7" w:rsidP="00D155E7">
      <w:pPr>
        <w:spacing w:after="0" w:line="360" w:lineRule="auto"/>
        <w:jc w:val="center"/>
        <w:rPr>
          <w:rFonts w:ascii="Times New Roman" w:eastAsia="Calibri" w:hAnsi="Times New Roman" w:cs="Times New Roman"/>
          <w:sz w:val="28"/>
          <w:szCs w:val="20"/>
        </w:rPr>
      </w:pPr>
    </w:p>
    <w:p w:rsidR="00D155E7" w:rsidRPr="00E610DA" w:rsidRDefault="00D155E7" w:rsidP="00D155E7">
      <w:pPr>
        <w:spacing w:after="0" w:line="360" w:lineRule="auto"/>
        <w:jc w:val="center"/>
        <w:rPr>
          <w:rFonts w:ascii="Times New Roman" w:eastAsia="Calibri" w:hAnsi="Times New Roman" w:cs="Times New Roman"/>
          <w:sz w:val="28"/>
          <w:szCs w:val="20"/>
        </w:rPr>
      </w:pPr>
      <w:r w:rsidRPr="00E610DA">
        <w:rPr>
          <w:rFonts w:ascii="Times New Roman" w:eastAsia="Calibri" w:hAnsi="Times New Roman" w:cs="Times New Roman"/>
          <w:sz w:val="28"/>
          <w:szCs w:val="20"/>
        </w:rPr>
        <w:t>Буй</w:t>
      </w:r>
    </w:p>
    <w:p w:rsidR="00950EA4" w:rsidRPr="00D155E7" w:rsidRDefault="00D155E7" w:rsidP="00D155E7">
      <w:pPr>
        <w:spacing w:after="0"/>
        <w:ind w:left="-567" w:firstLine="567"/>
        <w:jc w:val="center"/>
        <w:rPr>
          <w:rFonts w:ascii="Times New Roman" w:hAnsi="Times New Roman" w:cs="Times New Roman"/>
          <w:b/>
          <w:sz w:val="24"/>
          <w:szCs w:val="24"/>
        </w:rPr>
      </w:pPr>
      <w:r>
        <w:rPr>
          <w:rFonts w:ascii="Times New Roman" w:eastAsia="Calibri" w:hAnsi="Times New Roman" w:cs="Times New Roman"/>
          <w:sz w:val="28"/>
          <w:szCs w:val="20"/>
        </w:rPr>
        <w:t>2015</w:t>
      </w:r>
    </w:p>
    <w:sdt>
      <w:sdtPr>
        <w:rPr>
          <w:rFonts w:asciiTheme="minorHAnsi" w:eastAsiaTheme="minorHAnsi" w:hAnsiTheme="minorHAnsi" w:cstheme="minorBidi"/>
          <w:b w:val="0"/>
          <w:bCs w:val="0"/>
          <w:color w:val="auto"/>
          <w:sz w:val="22"/>
          <w:szCs w:val="22"/>
        </w:rPr>
        <w:id w:val="16670536"/>
        <w:docPartObj>
          <w:docPartGallery w:val="Table of Contents"/>
          <w:docPartUnique/>
        </w:docPartObj>
      </w:sdtPr>
      <w:sdtEndPr/>
      <w:sdtContent>
        <w:p w:rsidR="00D155E7" w:rsidRPr="00C03E02" w:rsidRDefault="00D155E7">
          <w:pPr>
            <w:pStyle w:val="ad"/>
            <w:rPr>
              <w:rFonts w:ascii="Times New Roman" w:hAnsi="Times New Roman" w:cs="Times New Roman"/>
            </w:rPr>
          </w:pPr>
          <w:r w:rsidRPr="00C03E02">
            <w:rPr>
              <w:rFonts w:ascii="Times New Roman" w:hAnsi="Times New Roman" w:cs="Times New Roman"/>
              <w:color w:val="auto"/>
            </w:rPr>
            <w:t>Оглавление</w:t>
          </w:r>
        </w:p>
        <w:p w:rsidR="00E8235A" w:rsidRDefault="00663228">
          <w:pPr>
            <w:pStyle w:val="11"/>
            <w:tabs>
              <w:tab w:val="right" w:leader="dot" w:pos="9345"/>
            </w:tabs>
            <w:rPr>
              <w:rFonts w:eastAsiaTheme="minorEastAsia"/>
              <w:noProof/>
              <w:lang w:eastAsia="ru-RU"/>
            </w:rPr>
          </w:pPr>
          <w:r w:rsidRPr="00826C47">
            <w:rPr>
              <w:rFonts w:ascii="Times New Roman" w:hAnsi="Times New Roman" w:cs="Times New Roman"/>
              <w:sz w:val="24"/>
              <w:szCs w:val="24"/>
            </w:rPr>
            <w:fldChar w:fldCharType="begin"/>
          </w:r>
          <w:r w:rsidR="00D155E7" w:rsidRPr="00826C47">
            <w:rPr>
              <w:rFonts w:ascii="Times New Roman" w:hAnsi="Times New Roman" w:cs="Times New Roman"/>
              <w:sz w:val="24"/>
              <w:szCs w:val="24"/>
            </w:rPr>
            <w:instrText xml:space="preserve"> TOC \o "1-3" \h \z \u </w:instrText>
          </w:r>
          <w:r w:rsidRPr="00826C47">
            <w:rPr>
              <w:rFonts w:ascii="Times New Roman" w:hAnsi="Times New Roman" w:cs="Times New Roman"/>
              <w:sz w:val="24"/>
              <w:szCs w:val="24"/>
            </w:rPr>
            <w:fldChar w:fldCharType="separate"/>
          </w:r>
          <w:hyperlink w:anchor="_Toc421308652" w:history="1">
            <w:r w:rsidR="00E8235A" w:rsidRPr="00CE1F6E">
              <w:rPr>
                <w:rStyle w:val="ac"/>
                <w:noProof/>
              </w:rPr>
              <w:t>1. Введение</w:t>
            </w:r>
            <w:r w:rsidR="00E8235A">
              <w:rPr>
                <w:noProof/>
                <w:webHidden/>
              </w:rPr>
              <w:tab/>
            </w:r>
            <w:r>
              <w:rPr>
                <w:noProof/>
                <w:webHidden/>
              </w:rPr>
              <w:fldChar w:fldCharType="begin"/>
            </w:r>
            <w:r w:rsidR="00E8235A">
              <w:rPr>
                <w:noProof/>
                <w:webHidden/>
              </w:rPr>
              <w:instrText xml:space="preserve"> PAGEREF _Toc421308652 \h </w:instrText>
            </w:r>
            <w:r>
              <w:rPr>
                <w:noProof/>
                <w:webHidden/>
              </w:rPr>
            </w:r>
            <w:r>
              <w:rPr>
                <w:noProof/>
                <w:webHidden/>
              </w:rPr>
              <w:fldChar w:fldCharType="separate"/>
            </w:r>
            <w:r w:rsidR="00E8235A">
              <w:rPr>
                <w:noProof/>
                <w:webHidden/>
              </w:rPr>
              <w:t>3</w:t>
            </w:r>
            <w:r>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3" w:history="1">
            <w:r w:rsidR="00E8235A" w:rsidRPr="00CE1F6E">
              <w:rPr>
                <w:rStyle w:val="ac"/>
                <w:noProof/>
              </w:rPr>
              <w:t>2. План работы</w:t>
            </w:r>
            <w:r w:rsidR="00E8235A">
              <w:rPr>
                <w:noProof/>
                <w:webHidden/>
              </w:rPr>
              <w:tab/>
            </w:r>
            <w:r w:rsidR="00663228">
              <w:rPr>
                <w:noProof/>
                <w:webHidden/>
              </w:rPr>
              <w:fldChar w:fldCharType="begin"/>
            </w:r>
            <w:r w:rsidR="00E8235A">
              <w:rPr>
                <w:noProof/>
                <w:webHidden/>
              </w:rPr>
              <w:instrText xml:space="preserve"> PAGEREF _Toc421308653 \h </w:instrText>
            </w:r>
            <w:r w:rsidR="00663228">
              <w:rPr>
                <w:noProof/>
                <w:webHidden/>
              </w:rPr>
            </w:r>
            <w:r w:rsidR="00663228">
              <w:rPr>
                <w:noProof/>
                <w:webHidden/>
              </w:rPr>
              <w:fldChar w:fldCharType="separate"/>
            </w:r>
            <w:r w:rsidR="00E8235A">
              <w:rPr>
                <w:noProof/>
                <w:webHidden/>
              </w:rPr>
              <w:t>6</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4" w:history="1">
            <w:r w:rsidR="00E8235A" w:rsidRPr="00CE1F6E">
              <w:rPr>
                <w:rStyle w:val="ac"/>
                <w:noProof/>
              </w:rPr>
              <w:t>3. Внешнеполитический курс России.</w:t>
            </w:r>
            <w:r w:rsidR="00E8235A">
              <w:rPr>
                <w:noProof/>
                <w:webHidden/>
              </w:rPr>
              <w:tab/>
            </w:r>
            <w:r w:rsidR="00663228">
              <w:rPr>
                <w:noProof/>
                <w:webHidden/>
              </w:rPr>
              <w:fldChar w:fldCharType="begin"/>
            </w:r>
            <w:r w:rsidR="00E8235A">
              <w:rPr>
                <w:noProof/>
                <w:webHidden/>
              </w:rPr>
              <w:instrText xml:space="preserve"> PAGEREF _Toc421308654 \h </w:instrText>
            </w:r>
            <w:r w:rsidR="00663228">
              <w:rPr>
                <w:noProof/>
                <w:webHidden/>
              </w:rPr>
            </w:r>
            <w:r w:rsidR="00663228">
              <w:rPr>
                <w:noProof/>
                <w:webHidden/>
              </w:rPr>
              <w:fldChar w:fldCharType="separate"/>
            </w:r>
            <w:r w:rsidR="00E8235A">
              <w:rPr>
                <w:noProof/>
                <w:webHidden/>
              </w:rPr>
              <w:t>7</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5" w:history="1">
            <w:r w:rsidR="00E8235A" w:rsidRPr="00CE1F6E">
              <w:rPr>
                <w:rStyle w:val="ac"/>
                <w:noProof/>
              </w:rPr>
              <w:t>4. Внешнеполитический курс Великобритании</w:t>
            </w:r>
            <w:r w:rsidR="00E8235A">
              <w:rPr>
                <w:noProof/>
                <w:webHidden/>
              </w:rPr>
              <w:tab/>
            </w:r>
            <w:r w:rsidR="00663228">
              <w:rPr>
                <w:noProof/>
                <w:webHidden/>
              </w:rPr>
              <w:fldChar w:fldCharType="begin"/>
            </w:r>
            <w:r w:rsidR="00E8235A">
              <w:rPr>
                <w:noProof/>
                <w:webHidden/>
              </w:rPr>
              <w:instrText xml:space="preserve"> PAGEREF _Toc421308655 \h </w:instrText>
            </w:r>
            <w:r w:rsidR="00663228">
              <w:rPr>
                <w:noProof/>
                <w:webHidden/>
              </w:rPr>
            </w:r>
            <w:r w:rsidR="00663228">
              <w:rPr>
                <w:noProof/>
                <w:webHidden/>
              </w:rPr>
              <w:fldChar w:fldCharType="separate"/>
            </w:r>
            <w:r w:rsidR="00E8235A">
              <w:rPr>
                <w:noProof/>
                <w:webHidden/>
              </w:rPr>
              <w:t>9</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6" w:history="1">
            <w:r w:rsidR="00E8235A" w:rsidRPr="00CE1F6E">
              <w:rPr>
                <w:rStyle w:val="ac"/>
                <w:noProof/>
              </w:rPr>
              <w:t>5.  Проверка гипотезы:</w:t>
            </w:r>
            <w:r w:rsidR="00E8235A">
              <w:rPr>
                <w:noProof/>
                <w:webHidden/>
              </w:rPr>
              <w:tab/>
            </w:r>
            <w:r w:rsidR="00663228">
              <w:rPr>
                <w:noProof/>
                <w:webHidden/>
              </w:rPr>
              <w:fldChar w:fldCharType="begin"/>
            </w:r>
            <w:r w:rsidR="00E8235A">
              <w:rPr>
                <w:noProof/>
                <w:webHidden/>
              </w:rPr>
              <w:instrText xml:space="preserve"> PAGEREF _Toc421308656 \h </w:instrText>
            </w:r>
            <w:r w:rsidR="00663228">
              <w:rPr>
                <w:noProof/>
                <w:webHidden/>
              </w:rPr>
            </w:r>
            <w:r w:rsidR="00663228">
              <w:rPr>
                <w:noProof/>
                <w:webHidden/>
              </w:rPr>
              <w:fldChar w:fldCharType="separate"/>
            </w:r>
            <w:r w:rsidR="00E8235A">
              <w:rPr>
                <w:noProof/>
                <w:webHidden/>
              </w:rPr>
              <w:t>10</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7" w:history="1">
            <w:r w:rsidR="00E8235A" w:rsidRPr="00CE1F6E">
              <w:rPr>
                <w:rStyle w:val="ac"/>
                <w:noProof/>
              </w:rPr>
              <w:t>6. Союзы, которые заключала Россия:</w:t>
            </w:r>
            <w:r w:rsidR="00E8235A">
              <w:rPr>
                <w:noProof/>
                <w:webHidden/>
              </w:rPr>
              <w:tab/>
            </w:r>
            <w:r w:rsidR="00663228">
              <w:rPr>
                <w:noProof/>
                <w:webHidden/>
              </w:rPr>
              <w:fldChar w:fldCharType="begin"/>
            </w:r>
            <w:r w:rsidR="00E8235A">
              <w:rPr>
                <w:noProof/>
                <w:webHidden/>
              </w:rPr>
              <w:instrText xml:space="preserve"> PAGEREF _Toc421308657 \h </w:instrText>
            </w:r>
            <w:r w:rsidR="00663228">
              <w:rPr>
                <w:noProof/>
                <w:webHidden/>
              </w:rPr>
            </w:r>
            <w:r w:rsidR="00663228">
              <w:rPr>
                <w:noProof/>
                <w:webHidden/>
              </w:rPr>
              <w:fldChar w:fldCharType="separate"/>
            </w:r>
            <w:r w:rsidR="00E8235A">
              <w:rPr>
                <w:noProof/>
                <w:webHidden/>
              </w:rPr>
              <w:t>11</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8" w:history="1">
            <w:r w:rsidR="00E8235A" w:rsidRPr="00CE1F6E">
              <w:rPr>
                <w:rStyle w:val="ac"/>
                <w:noProof/>
              </w:rPr>
              <w:t>7. Итоги войн России:</w:t>
            </w:r>
            <w:r w:rsidR="00E8235A">
              <w:rPr>
                <w:noProof/>
                <w:webHidden/>
              </w:rPr>
              <w:tab/>
            </w:r>
            <w:r w:rsidR="00663228">
              <w:rPr>
                <w:noProof/>
                <w:webHidden/>
              </w:rPr>
              <w:fldChar w:fldCharType="begin"/>
            </w:r>
            <w:r w:rsidR="00E8235A">
              <w:rPr>
                <w:noProof/>
                <w:webHidden/>
              </w:rPr>
              <w:instrText xml:space="preserve"> PAGEREF _Toc421308658 \h </w:instrText>
            </w:r>
            <w:r w:rsidR="00663228">
              <w:rPr>
                <w:noProof/>
                <w:webHidden/>
              </w:rPr>
            </w:r>
            <w:r w:rsidR="00663228">
              <w:rPr>
                <w:noProof/>
                <w:webHidden/>
              </w:rPr>
              <w:fldChar w:fldCharType="separate"/>
            </w:r>
            <w:r w:rsidR="00E8235A">
              <w:rPr>
                <w:noProof/>
                <w:webHidden/>
              </w:rPr>
              <w:t>12</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59" w:history="1">
            <w:r w:rsidR="00E8235A" w:rsidRPr="00CE1F6E">
              <w:rPr>
                <w:rStyle w:val="ac"/>
                <w:noProof/>
              </w:rPr>
              <w:t>7.1. Что Россия потеряла после войн:</w:t>
            </w:r>
            <w:r w:rsidR="00E8235A">
              <w:rPr>
                <w:noProof/>
                <w:webHidden/>
              </w:rPr>
              <w:tab/>
            </w:r>
            <w:r w:rsidR="00663228">
              <w:rPr>
                <w:noProof/>
                <w:webHidden/>
              </w:rPr>
              <w:fldChar w:fldCharType="begin"/>
            </w:r>
            <w:r w:rsidR="00E8235A">
              <w:rPr>
                <w:noProof/>
                <w:webHidden/>
              </w:rPr>
              <w:instrText xml:space="preserve"> PAGEREF _Toc421308659 \h </w:instrText>
            </w:r>
            <w:r w:rsidR="00663228">
              <w:rPr>
                <w:noProof/>
                <w:webHidden/>
              </w:rPr>
            </w:r>
            <w:r w:rsidR="00663228">
              <w:rPr>
                <w:noProof/>
                <w:webHidden/>
              </w:rPr>
              <w:fldChar w:fldCharType="separate"/>
            </w:r>
            <w:r w:rsidR="00E8235A">
              <w:rPr>
                <w:noProof/>
                <w:webHidden/>
              </w:rPr>
              <w:t>12</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0" w:history="1">
            <w:r w:rsidR="00E8235A" w:rsidRPr="00CE1F6E">
              <w:rPr>
                <w:rStyle w:val="ac"/>
                <w:noProof/>
              </w:rPr>
              <w:t>7.2. Что Россия приобрела после войн:</w:t>
            </w:r>
            <w:r w:rsidR="00E8235A">
              <w:rPr>
                <w:noProof/>
                <w:webHidden/>
              </w:rPr>
              <w:tab/>
            </w:r>
            <w:r w:rsidR="00663228">
              <w:rPr>
                <w:noProof/>
                <w:webHidden/>
              </w:rPr>
              <w:fldChar w:fldCharType="begin"/>
            </w:r>
            <w:r w:rsidR="00E8235A">
              <w:rPr>
                <w:noProof/>
                <w:webHidden/>
              </w:rPr>
              <w:instrText xml:space="preserve"> PAGEREF _Toc421308660 \h </w:instrText>
            </w:r>
            <w:r w:rsidR="00663228">
              <w:rPr>
                <w:noProof/>
                <w:webHidden/>
              </w:rPr>
            </w:r>
            <w:r w:rsidR="00663228">
              <w:rPr>
                <w:noProof/>
                <w:webHidden/>
              </w:rPr>
              <w:fldChar w:fldCharType="separate"/>
            </w:r>
            <w:r w:rsidR="00E8235A">
              <w:rPr>
                <w:noProof/>
                <w:webHidden/>
              </w:rPr>
              <w:t>12</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1" w:history="1">
            <w:r w:rsidR="00E8235A" w:rsidRPr="00CE1F6E">
              <w:rPr>
                <w:rStyle w:val="ac"/>
                <w:noProof/>
              </w:rPr>
              <w:t>8. Итоги войн Великобритании</w:t>
            </w:r>
            <w:r w:rsidR="00E8235A">
              <w:rPr>
                <w:noProof/>
                <w:webHidden/>
              </w:rPr>
              <w:tab/>
            </w:r>
            <w:r w:rsidR="00663228">
              <w:rPr>
                <w:noProof/>
                <w:webHidden/>
              </w:rPr>
              <w:fldChar w:fldCharType="begin"/>
            </w:r>
            <w:r w:rsidR="00E8235A">
              <w:rPr>
                <w:noProof/>
                <w:webHidden/>
              </w:rPr>
              <w:instrText xml:space="preserve"> PAGEREF _Toc421308661 \h </w:instrText>
            </w:r>
            <w:r w:rsidR="00663228">
              <w:rPr>
                <w:noProof/>
                <w:webHidden/>
              </w:rPr>
            </w:r>
            <w:r w:rsidR="00663228">
              <w:rPr>
                <w:noProof/>
                <w:webHidden/>
              </w:rPr>
              <w:fldChar w:fldCharType="separate"/>
            </w:r>
            <w:r w:rsidR="00E8235A">
              <w:rPr>
                <w:noProof/>
                <w:webHidden/>
              </w:rPr>
              <w:t>14</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2" w:history="1">
            <w:r w:rsidR="00E8235A" w:rsidRPr="00CE1F6E">
              <w:rPr>
                <w:rStyle w:val="ac"/>
                <w:noProof/>
              </w:rPr>
              <w:t>9. Заключение</w:t>
            </w:r>
            <w:r w:rsidR="00E8235A">
              <w:rPr>
                <w:noProof/>
                <w:webHidden/>
              </w:rPr>
              <w:tab/>
            </w:r>
            <w:r w:rsidR="00663228">
              <w:rPr>
                <w:noProof/>
                <w:webHidden/>
              </w:rPr>
              <w:fldChar w:fldCharType="begin"/>
            </w:r>
            <w:r w:rsidR="00E8235A">
              <w:rPr>
                <w:noProof/>
                <w:webHidden/>
              </w:rPr>
              <w:instrText xml:space="preserve"> PAGEREF _Toc421308662 \h </w:instrText>
            </w:r>
            <w:r w:rsidR="00663228">
              <w:rPr>
                <w:noProof/>
                <w:webHidden/>
              </w:rPr>
            </w:r>
            <w:r w:rsidR="00663228">
              <w:rPr>
                <w:noProof/>
                <w:webHidden/>
              </w:rPr>
              <w:fldChar w:fldCharType="separate"/>
            </w:r>
            <w:r w:rsidR="00E8235A">
              <w:rPr>
                <w:noProof/>
                <w:webHidden/>
              </w:rPr>
              <w:t>15</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3" w:history="1">
            <w:r w:rsidR="00E8235A" w:rsidRPr="00CE1F6E">
              <w:rPr>
                <w:rStyle w:val="ac"/>
                <w:noProof/>
              </w:rPr>
              <w:t>10. Источники информации</w:t>
            </w:r>
            <w:r w:rsidR="00E8235A">
              <w:rPr>
                <w:noProof/>
                <w:webHidden/>
              </w:rPr>
              <w:tab/>
            </w:r>
            <w:r w:rsidR="00663228">
              <w:rPr>
                <w:noProof/>
                <w:webHidden/>
              </w:rPr>
              <w:fldChar w:fldCharType="begin"/>
            </w:r>
            <w:r w:rsidR="00E8235A">
              <w:rPr>
                <w:noProof/>
                <w:webHidden/>
              </w:rPr>
              <w:instrText xml:space="preserve"> PAGEREF _Toc421308663 \h </w:instrText>
            </w:r>
            <w:r w:rsidR="00663228">
              <w:rPr>
                <w:noProof/>
                <w:webHidden/>
              </w:rPr>
            </w:r>
            <w:r w:rsidR="00663228">
              <w:rPr>
                <w:noProof/>
                <w:webHidden/>
              </w:rPr>
              <w:fldChar w:fldCharType="separate"/>
            </w:r>
            <w:r w:rsidR="00E8235A">
              <w:rPr>
                <w:noProof/>
                <w:webHidden/>
              </w:rPr>
              <w:t>16</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4" w:history="1">
            <w:r w:rsidR="00E8235A" w:rsidRPr="00CE1F6E">
              <w:rPr>
                <w:rStyle w:val="ac"/>
                <w:noProof/>
              </w:rPr>
              <w:t>11. Приложения</w:t>
            </w:r>
            <w:r w:rsidR="00E8235A">
              <w:rPr>
                <w:noProof/>
                <w:webHidden/>
              </w:rPr>
              <w:tab/>
            </w:r>
            <w:r w:rsidR="00663228">
              <w:rPr>
                <w:noProof/>
                <w:webHidden/>
              </w:rPr>
              <w:fldChar w:fldCharType="begin"/>
            </w:r>
            <w:r w:rsidR="00E8235A">
              <w:rPr>
                <w:noProof/>
                <w:webHidden/>
              </w:rPr>
              <w:instrText xml:space="preserve"> PAGEREF _Toc421308664 \h </w:instrText>
            </w:r>
            <w:r w:rsidR="00663228">
              <w:rPr>
                <w:noProof/>
                <w:webHidden/>
              </w:rPr>
            </w:r>
            <w:r w:rsidR="00663228">
              <w:rPr>
                <w:noProof/>
                <w:webHidden/>
              </w:rPr>
              <w:fldChar w:fldCharType="separate"/>
            </w:r>
            <w:r w:rsidR="00E8235A">
              <w:rPr>
                <w:noProof/>
                <w:webHidden/>
              </w:rPr>
              <w:t>17</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5" w:history="1">
            <w:r w:rsidR="00E8235A" w:rsidRPr="00CE1F6E">
              <w:rPr>
                <w:rStyle w:val="ac"/>
                <w:noProof/>
              </w:rPr>
              <w:t>11.1. Правители Русского государства (1462-1917)</w:t>
            </w:r>
            <w:r w:rsidR="00E8235A">
              <w:rPr>
                <w:noProof/>
                <w:webHidden/>
              </w:rPr>
              <w:tab/>
            </w:r>
            <w:r w:rsidR="00663228">
              <w:rPr>
                <w:noProof/>
                <w:webHidden/>
              </w:rPr>
              <w:fldChar w:fldCharType="begin"/>
            </w:r>
            <w:r w:rsidR="00E8235A">
              <w:rPr>
                <w:noProof/>
                <w:webHidden/>
              </w:rPr>
              <w:instrText xml:space="preserve"> PAGEREF _Toc421308665 \h </w:instrText>
            </w:r>
            <w:r w:rsidR="00663228">
              <w:rPr>
                <w:noProof/>
                <w:webHidden/>
              </w:rPr>
            </w:r>
            <w:r w:rsidR="00663228">
              <w:rPr>
                <w:noProof/>
                <w:webHidden/>
              </w:rPr>
              <w:fldChar w:fldCharType="separate"/>
            </w:r>
            <w:r w:rsidR="00E8235A">
              <w:rPr>
                <w:noProof/>
                <w:webHidden/>
              </w:rPr>
              <w:t>17</w:t>
            </w:r>
            <w:r w:rsidR="00663228">
              <w:rPr>
                <w:noProof/>
                <w:webHidden/>
              </w:rPr>
              <w:fldChar w:fldCharType="end"/>
            </w:r>
          </w:hyperlink>
        </w:p>
        <w:p w:rsidR="00E8235A" w:rsidRDefault="00B10294">
          <w:pPr>
            <w:pStyle w:val="11"/>
            <w:tabs>
              <w:tab w:val="right" w:leader="dot" w:pos="9345"/>
            </w:tabs>
            <w:rPr>
              <w:rFonts w:eastAsiaTheme="minorEastAsia"/>
              <w:noProof/>
              <w:lang w:eastAsia="ru-RU"/>
            </w:rPr>
          </w:pPr>
          <w:hyperlink w:anchor="_Toc421308666" w:history="1">
            <w:r w:rsidR="00E8235A" w:rsidRPr="00CE1F6E">
              <w:rPr>
                <w:rStyle w:val="ac"/>
                <w:noProof/>
              </w:rPr>
              <w:t>11.2. Правители Англии (1553-1936)</w:t>
            </w:r>
            <w:r w:rsidR="00E8235A">
              <w:rPr>
                <w:noProof/>
                <w:webHidden/>
              </w:rPr>
              <w:tab/>
            </w:r>
            <w:r w:rsidR="00663228">
              <w:rPr>
                <w:noProof/>
                <w:webHidden/>
              </w:rPr>
              <w:fldChar w:fldCharType="begin"/>
            </w:r>
            <w:r w:rsidR="00E8235A">
              <w:rPr>
                <w:noProof/>
                <w:webHidden/>
              </w:rPr>
              <w:instrText xml:space="preserve"> PAGEREF _Toc421308666 \h </w:instrText>
            </w:r>
            <w:r w:rsidR="00663228">
              <w:rPr>
                <w:noProof/>
                <w:webHidden/>
              </w:rPr>
            </w:r>
            <w:r w:rsidR="00663228">
              <w:rPr>
                <w:noProof/>
                <w:webHidden/>
              </w:rPr>
              <w:fldChar w:fldCharType="separate"/>
            </w:r>
            <w:r w:rsidR="00E8235A">
              <w:rPr>
                <w:noProof/>
                <w:webHidden/>
              </w:rPr>
              <w:t>19</w:t>
            </w:r>
            <w:r w:rsidR="00663228">
              <w:rPr>
                <w:noProof/>
                <w:webHidden/>
              </w:rPr>
              <w:fldChar w:fldCharType="end"/>
            </w:r>
          </w:hyperlink>
        </w:p>
        <w:p w:rsidR="00E8235A" w:rsidRPr="00380ED0" w:rsidRDefault="00B10294">
          <w:pPr>
            <w:pStyle w:val="11"/>
            <w:tabs>
              <w:tab w:val="right" w:leader="dot" w:pos="9345"/>
            </w:tabs>
            <w:rPr>
              <w:rFonts w:eastAsiaTheme="minorEastAsia"/>
              <w:noProof/>
              <w:lang w:val="en-US" w:eastAsia="ru-RU"/>
            </w:rPr>
          </w:pPr>
          <w:hyperlink w:anchor="_Toc421308667" w:history="1">
            <w:r w:rsidR="00E8235A" w:rsidRPr="00CE1F6E">
              <w:rPr>
                <w:rStyle w:val="ac"/>
                <w:noProof/>
              </w:rPr>
              <w:t>11.3 Войны Русского государства</w:t>
            </w:r>
            <w:r w:rsidR="00E8235A">
              <w:rPr>
                <w:noProof/>
                <w:webHidden/>
              </w:rPr>
              <w:tab/>
            </w:r>
            <w:r w:rsidR="00663228">
              <w:rPr>
                <w:noProof/>
                <w:webHidden/>
              </w:rPr>
              <w:fldChar w:fldCharType="begin"/>
            </w:r>
            <w:r w:rsidR="00E8235A">
              <w:rPr>
                <w:noProof/>
                <w:webHidden/>
              </w:rPr>
              <w:instrText xml:space="preserve"> PAGEREF _Toc421308667 \h </w:instrText>
            </w:r>
            <w:r w:rsidR="00663228">
              <w:rPr>
                <w:noProof/>
                <w:webHidden/>
              </w:rPr>
            </w:r>
            <w:r w:rsidR="00663228">
              <w:rPr>
                <w:noProof/>
                <w:webHidden/>
              </w:rPr>
              <w:fldChar w:fldCharType="separate"/>
            </w:r>
            <w:r w:rsidR="00E8235A">
              <w:rPr>
                <w:noProof/>
                <w:webHidden/>
              </w:rPr>
              <w:t>2</w:t>
            </w:r>
            <w:r w:rsidR="00663228">
              <w:rPr>
                <w:noProof/>
                <w:webHidden/>
              </w:rPr>
              <w:fldChar w:fldCharType="end"/>
            </w:r>
          </w:hyperlink>
          <w:r w:rsidR="00380ED0">
            <w:rPr>
              <w:lang w:val="en-US"/>
            </w:rPr>
            <w:t>2</w:t>
          </w:r>
        </w:p>
        <w:p w:rsidR="00E8235A" w:rsidRDefault="00B10294">
          <w:pPr>
            <w:pStyle w:val="11"/>
            <w:tabs>
              <w:tab w:val="right" w:leader="dot" w:pos="9345"/>
            </w:tabs>
            <w:rPr>
              <w:rFonts w:eastAsiaTheme="minorEastAsia"/>
              <w:noProof/>
              <w:lang w:eastAsia="ru-RU"/>
            </w:rPr>
          </w:pPr>
          <w:hyperlink w:anchor="_Toc421308668" w:history="1">
            <w:r w:rsidR="00E8235A" w:rsidRPr="00CE1F6E">
              <w:rPr>
                <w:rStyle w:val="ac"/>
                <w:noProof/>
              </w:rPr>
              <w:t>11.4 Войны Англии (с 1707 – Великобритания, с 1801- Соединенное Королевство Великобритании и Ирландии)</w:t>
            </w:r>
            <w:r w:rsidR="00E8235A">
              <w:rPr>
                <w:noProof/>
                <w:webHidden/>
              </w:rPr>
              <w:tab/>
            </w:r>
            <w:r w:rsidR="00663228">
              <w:rPr>
                <w:noProof/>
                <w:webHidden/>
              </w:rPr>
              <w:fldChar w:fldCharType="begin"/>
            </w:r>
            <w:r w:rsidR="00E8235A">
              <w:rPr>
                <w:noProof/>
                <w:webHidden/>
              </w:rPr>
              <w:instrText xml:space="preserve"> PAGEREF _Toc421308668 \h </w:instrText>
            </w:r>
            <w:r w:rsidR="00663228">
              <w:rPr>
                <w:noProof/>
                <w:webHidden/>
              </w:rPr>
            </w:r>
            <w:r w:rsidR="00663228">
              <w:rPr>
                <w:noProof/>
                <w:webHidden/>
              </w:rPr>
              <w:fldChar w:fldCharType="separate"/>
            </w:r>
            <w:r w:rsidR="00E8235A">
              <w:rPr>
                <w:noProof/>
                <w:webHidden/>
              </w:rPr>
              <w:t>27</w:t>
            </w:r>
            <w:r w:rsidR="00663228">
              <w:rPr>
                <w:noProof/>
                <w:webHidden/>
              </w:rPr>
              <w:fldChar w:fldCharType="end"/>
            </w:r>
          </w:hyperlink>
        </w:p>
        <w:p w:rsidR="00D155E7" w:rsidRDefault="00663228">
          <w:r w:rsidRPr="00826C47">
            <w:rPr>
              <w:rFonts w:ascii="Times New Roman" w:hAnsi="Times New Roman" w:cs="Times New Roman"/>
              <w:sz w:val="24"/>
              <w:szCs w:val="24"/>
            </w:rPr>
            <w:fldChar w:fldCharType="end"/>
          </w:r>
        </w:p>
      </w:sdtContent>
    </w:sdt>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950EA4" w:rsidRPr="00D155E7" w:rsidRDefault="00950EA4" w:rsidP="006366C8">
      <w:pPr>
        <w:spacing w:after="0"/>
        <w:ind w:left="-567" w:firstLine="567"/>
        <w:rPr>
          <w:rFonts w:ascii="Times New Roman" w:hAnsi="Times New Roman" w:cs="Times New Roman"/>
          <w:b/>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Default="00D155E7" w:rsidP="00D155E7">
      <w:pPr>
        <w:spacing w:after="0"/>
        <w:ind w:left="3402" w:firstLine="567"/>
        <w:jc w:val="right"/>
        <w:rPr>
          <w:rFonts w:ascii="Times New Roman" w:hAnsi="Times New Roman" w:cs="Times New Roman"/>
          <w:b/>
          <w:bCs/>
          <w:sz w:val="24"/>
          <w:szCs w:val="24"/>
        </w:rPr>
      </w:pPr>
    </w:p>
    <w:p w:rsidR="00D155E7" w:rsidRPr="00D155E7" w:rsidRDefault="00D155E7" w:rsidP="00826C47">
      <w:pPr>
        <w:spacing w:after="0"/>
        <w:ind w:left="3402" w:firstLine="567"/>
        <w:jc w:val="right"/>
        <w:rPr>
          <w:rFonts w:ascii="Times New Roman" w:hAnsi="Times New Roman" w:cs="Times New Roman"/>
          <w:b/>
          <w:sz w:val="24"/>
          <w:szCs w:val="24"/>
        </w:rPr>
      </w:pPr>
      <w:r w:rsidRPr="00D155E7">
        <w:rPr>
          <w:rFonts w:ascii="Times New Roman" w:hAnsi="Times New Roman" w:cs="Times New Roman"/>
          <w:b/>
          <w:bCs/>
          <w:sz w:val="24"/>
          <w:szCs w:val="24"/>
        </w:rPr>
        <w:t xml:space="preserve">«Война – </w:t>
      </w:r>
      <w:r>
        <w:rPr>
          <w:rFonts w:ascii="Times New Roman" w:hAnsi="Times New Roman" w:cs="Times New Roman"/>
          <w:b/>
          <w:bCs/>
          <w:sz w:val="24"/>
          <w:szCs w:val="24"/>
        </w:rPr>
        <w:t xml:space="preserve">неотъемлемая часть конкуренции, </w:t>
      </w:r>
      <w:r w:rsidRPr="00D155E7">
        <w:rPr>
          <w:rFonts w:ascii="Times New Roman" w:hAnsi="Times New Roman" w:cs="Times New Roman"/>
          <w:b/>
          <w:bCs/>
          <w:sz w:val="24"/>
          <w:szCs w:val="24"/>
        </w:rPr>
        <w:t xml:space="preserve">лучшая стратегия – всегда быть сильнейшим. </w:t>
      </w:r>
      <w:r>
        <w:rPr>
          <w:rFonts w:ascii="Times New Roman" w:hAnsi="Times New Roman" w:cs="Times New Roman"/>
          <w:b/>
          <w:bCs/>
          <w:sz w:val="24"/>
          <w:szCs w:val="24"/>
        </w:rPr>
        <w:t xml:space="preserve">Война </w:t>
      </w:r>
      <w:r w:rsidRPr="00D155E7">
        <w:rPr>
          <w:rFonts w:ascii="Times New Roman" w:hAnsi="Times New Roman" w:cs="Times New Roman"/>
          <w:b/>
          <w:bCs/>
          <w:sz w:val="24"/>
          <w:szCs w:val="24"/>
        </w:rPr>
        <w:t>– это продолжение политики, только другими средствами».</w:t>
      </w:r>
      <w:r>
        <w:rPr>
          <w:rFonts w:ascii="Times New Roman" w:hAnsi="Times New Roman" w:cs="Times New Roman"/>
          <w:b/>
          <w:bCs/>
          <w:sz w:val="24"/>
          <w:szCs w:val="24"/>
        </w:rPr>
        <w:t xml:space="preserve"> </w:t>
      </w:r>
      <w:r w:rsidRPr="00D155E7">
        <w:rPr>
          <w:rFonts w:ascii="Times New Roman" w:hAnsi="Times New Roman" w:cs="Times New Roman"/>
          <w:b/>
          <w:bCs/>
          <w:sz w:val="24"/>
          <w:szCs w:val="24"/>
        </w:rPr>
        <w:t xml:space="preserve">Карл фон </w:t>
      </w:r>
      <w:proofErr w:type="spellStart"/>
      <w:r w:rsidRPr="00D155E7">
        <w:rPr>
          <w:rFonts w:ascii="Times New Roman" w:hAnsi="Times New Roman" w:cs="Times New Roman"/>
          <w:b/>
          <w:bCs/>
          <w:sz w:val="24"/>
          <w:szCs w:val="24"/>
        </w:rPr>
        <w:t>Клаузевиц</w:t>
      </w:r>
      <w:proofErr w:type="spellEnd"/>
      <w:r w:rsidRPr="00D155E7">
        <w:rPr>
          <w:rFonts w:ascii="Times New Roman" w:hAnsi="Times New Roman" w:cs="Times New Roman"/>
          <w:b/>
          <w:bCs/>
          <w:sz w:val="24"/>
          <w:szCs w:val="24"/>
        </w:rPr>
        <w:t>.</w:t>
      </w:r>
    </w:p>
    <w:p w:rsidR="00950EA4" w:rsidRPr="00D155E7" w:rsidRDefault="00826C47" w:rsidP="00D155E7">
      <w:pPr>
        <w:pStyle w:val="1"/>
        <w:jc w:val="center"/>
        <w:rPr>
          <w:color w:val="auto"/>
          <w:sz w:val="32"/>
        </w:rPr>
      </w:pPr>
      <w:bookmarkStart w:id="1" w:name="_Toc421308652"/>
      <w:r>
        <w:rPr>
          <w:color w:val="auto"/>
          <w:sz w:val="32"/>
        </w:rPr>
        <w:t xml:space="preserve">1. </w:t>
      </w:r>
      <w:r w:rsidR="00950EA4" w:rsidRPr="00D155E7">
        <w:rPr>
          <w:color w:val="auto"/>
          <w:sz w:val="32"/>
        </w:rPr>
        <w:t>Введение</w:t>
      </w:r>
      <w:bookmarkEnd w:id="1"/>
    </w:p>
    <w:p w:rsidR="00950EA4" w:rsidRPr="00406DF0" w:rsidRDefault="00950EA4" w:rsidP="00950EA4">
      <w:pPr>
        <w:spacing w:after="0"/>
        <w:ind w:left="-567" w:firstLine="567"/>
        <w:jc w:val="both"/>
        <w:rPr>
          <w:rFonts w:ascii="Times New Roman" w:hAnsi="Times New Roman" w:cs="Times New Roman"/>
          <w:bCs/>
          <w:sz w:val="24"/>
          <w:szCs w:val="24"/>
        </w:rPr>
      </w:pPr>
      <w:r w:rsidRPr="00406DF0">
        <w:rPr>
          <w:rFonts w:ascii="Times New Roman" w:hAnsi="Times New Roman" w:cs="Times New Roman"/>
          <w:bCs/>
          <w:sz w:val="24"/>
          <w:szCs w:val="24"/>
        </w:rPr>
        <w:t>Война – неотъемлемая часть любой исторической эпохи.</w:t>
      </w:r>
    </w:p>
    <w:p w:rsidR="00950EA4" w:rsidRPr="00406DF0" w:rsidRDefault="00950EA4" w:rsidP="00950EA4">
      <w:pPr>
        <w:pStyle w:val="a3"/>
        <w:shd w:val="clear" w:color="auto" w:fill="FFFFFF"/>
        <w:spacing w:before="0" w:beforeAutospacing="0" w:after="0" w:afterAutospacing="0" w:line="336" w:lineRule="atLeast"/>
        <w:ind w:left="-567" w:firstLine="567"/>
        <w:jc w:val="both"/>
        <w:rPr>
          <w:color w:val="252525"/>
        </w:rPr>
      </w:pPr>
      <w:r w:rsidRPr="00406DF0">
        <w:rPr>
          <w:b/>
          <w:bCs/>
          <w:color w:val="252525"/>
        </w:rPr>
        <w:t>Война</w:t>
      </w:r>
      <w:r w:rsidRPr="00406DF0">
        <w:rPr>
          <w:color w:val="252525"/>
        </w:rPr>
        <w:t> —</w:t>
      </w:r>
      <w:r w:rsidRPr="00406DF0">
        <w:rPr>
          <w:rStyle w:val="apple-converted-space"/>
          <w:color w:val="252525"/>
        </w:rPr>
        <w:t> </w:t>
      </w:r>
      <w:r w:rsidRPr="00406DF0">
        <w:rPr>
          <w:color w:val="252525"/>
        </w:rPr>
        <w:t>конфликт</w:t>
      </w:r>
      <w:r w:rsidRPr="00406DF0">
        <w:rPr>
          <w:rStyle w:val="apple-converted-space"/>
          <w:color w:val="252525"/>
        </w:rPr>
        <w:t> </w:t>
      </w:r>
      <w:r w:rsidRPr="00406DF0">
        <w:rPr>
          <w:color w:val="252525"/>
        </w:rPr>
        <w:t>между политическими образованиями —</w:t>
      </w:r>
      <w:r w:rsidRPr="00406DF0">
        <w:rPr>
          <w:rStyle w:val="apple-converted-space"/>
          <w:color w:val="252525"/>
        </w:rPr>
        <w:t> </w:t>
      </w:r>
      <w:r w:rsidRPr="00406DF0">
        <w:rPr>
          <w:color w:val="252525"/>
        </w:rPr>
        <w:t>государствами,</w:t>
      </w:r>
      <w:r w:rsidRPr="00406DF0">
        <w:rPr>
          <w:rStyle w:val="apple-converted-space"/>
          <w:color w:val="252525"/>
        </w:rPr>
        <w:t> </w:t>
      </w:r>
      <w:r w:rsidRPr="00406DF0">
        <w:rPr>
          <w:color w:val="252525"/>
        </w:rPr>
        <w:t>племенами, политическими группировками и так далее, — происходящий в форме вооружённого противоборства,</w:t>
      </w:r>
      <w:r w:rsidRPr="00406DF0">
        <w:rPr>
          <w:rStyle w:val="apple-converted-space"/>
          <w:color w:val="252525"/>
        </w:rPr>
        <w:t> </w:t>
      </w:r>
      <w:r w:rsidRPr="00406DF0">
        <w:rPr>
          <w:color w:val="252525"/>
        </w:rPr>
        <w:t>военных</w:t>
      </w:r>
      <w:r w:rsidRPr="00406DF0">
        <w:rPr>
          <w:rStyle w:val="apple-converted-space"/>
          <w:color w:val="252525"/>
        </w:rPr>
        <w:t> </w:t>
      </w:r>
      <w:r w:rsidRPr="00406DF0">
        <w:rPr>
          <w:color w:val="252525"/>
        </w:rPr>
        <w:t>(боевых) действий</w:t>
      </w:r>
      <w:r w:rsidRPr="00406DF0">
        <w:rPr>
          <w:rStyle w:val="apple-converted-space"/>
          <w:color w:val="252525"/>
        </w:rPr>
        <w:t> </w:t>
      </w:r>
      <w:r w:rsidRPr="00406DF0">
        <w:rPr>
          <w:color w:val="252525"/>
        </w:rPr>
        <w:t>между их</w:t>
      </w:r>
      <w:r w:rsidRPr="00406DF0">
        <w:rPr>
          <w:rStyle w:val="apple-converted-space"/>
          <w:color w:val="252525"/>
        </w:rPr>
        <w:t> </w:t>
      </w:r>
      <w:r w:rsidRPr="00406DF0">
        <w:rPr>
          <w:color w:val="252525"/>
        </w:rPr>
        <w:t>вооружёнными силами.</w:t>
      </w:r>
    </w:p>
    <w:p w:rsidR="00950EA4" w:rsidRPr="00406DF0" w:rsidRDefault="00950EA4" w:rsidP="00950EA4">
      <w:pPr>
        <w:pStyle w:val="a3"/>
        <w:shd w:val="clear" w:color="auto" w:fill="FFFFFF"/>
        <w:spacing w:before="0" w:beforeAutospacing="0" w:after="0" w:afterAutospacing="0" w:line="336" w:lineRule="atLeast"/>
        <w:ind w:left="-567" w:firstLine="567"/>
        <w:jc w:val="both"/>
        <w:rPr>
          <w:color w:val="252525"/>
        </w:rPr>
      </w:pPr>
      <w:r w:rsidRPr="00406DF0">
        <w:rPr>
          <w:color w:val="252525"/>
        </w:rPr>
        <w:t>Как правило, война имеет целью навязывание</w:t>
      </w:r>
      <w:r w:rsidRPr="00406DF0">
        <w:rPr>
          <w:rStyle w:val="apple-converted-space"/>
          <w:color w:val="252525"/>
        </w:rPr>
        <w:t> </w:t>
      </w:r>
      <w:r w:rsidRPr="00406DF0">
        <w:rPr>
          <w:color w:val="252525"/>
        </w:rPr>
        <w:t>оппоненту</w:t>
      </w:r>
      <w:r w:rsidRPr="00406DF0">
        <w:rPr>
          <w:rStyle w:val="apple-converted-space"/>
          <w:color w:val="252525"/>
        </w:rPr>
        <w:t> </w:t>
      </w:r>
      <w:r w:rsidRPr="00406DF0">
        <w:rPr>
          <w:color w:val="252525"/>
        </w:rPr>
        <w:t>своей</w:t>
      </w:r>
      <w:r w:rsidRPr="00406DF0">
        <w:rPr>
          <w:rStyle w:val="apple-converted-space"/>
          <w:color w:val="252525"/>
        </w:rPr>
        <w:t> </w:t>
      </w:r>
      <w:r w:rsidRPr="00406DF0">
        <w:rPr>
          <w:color w:val="252525"/>
        </w:rPr>
        <w:t>воли. Один субъект политики пытается силой изменить поведение другого, заставить его отказаться от своей</w:t>
      </w:r>
      <w:r w:rsidRPr="00406DF0">
        <w:rPr>
          <w:rStyle w:val="apple-converted-space"/>
          <w:color w:val="252525"/>
        </w:rPr>
        <w:t> </w:t>
      </w:r>
      <w:r w:rsidRPr="00406DF0">
        <w:rPr>
          <w:color w:val="252525"/>
        </w:rPr>
        <w:t>свободы,</w:t>
      </w:r>
      <w:r w:rsidRPr="00406DF0">
        <w:rPr>
          <w:rStyle w:val="apple-converted-space"/>
          <w:color w:val="252525"/>
        </w:rPr>
        <w:t> </w:t>
      </w:r>
      <w:r w:rsidRPr="00406DF0">
        <w:rPr>
          <w:color w:val="252525"/>
        </w:rPr>
        <w:t>идеологии, от прав на</w:t>
      </w:r>
      <w:r w:rsidRPr="00406DF0">
        <w:rPr>
          <w:rStyle w:val="apple-converted-space"/>
          <w:color w:val="252525"/>
        </w:rPr>
        <w:t> </w:t>
      </w:r>
      <w:r w:rsidRPr="00406DF0">
        <w:rPr>
          <w:color w:val="252525"/>
        </w:rPr>
        <w:t>собственность, отдать ресурсы: территорию, акваторию и другое.</w:t>
      </w:r>
    </w:p>
    <w:p w:rsidR="00950EA4" w:rsidRPr="00406DF0" w:rsidRDefault="001004C3" w:rsidP="00950EA4">
      <w:pPr>
        <w:pStyle w:val="a3"/>
        <w:shd w:val="clear" w:color="auto" w:fill="FFFFFF"/>
        <w:spacing w:before="0" w:beforeAutospacing="0" w:after="0" w:afterAutospacing="0" w:line="336" w:lineRule="atLeast"/>
        <w:ind w:left="-567" w:firstLine="567"/>
        <w:jc w:val="both"/>
        <w:rPr>
          <w:color w:val="252525"/>
        </w:rPr>
      </w:pPr>
      <w:r>
        <w:rPr>
          <w:color w:val="252525"/>
        </w:rPr>
        <w:t xml:space="preserve">Многие считают, что война </w:t>
      </w:r>
      <w:r w:rsidR="00105921">
        <w:rPr>
          <w:color w:val="252525"/>
        </w:rPr>
        <w:t>вполне</w:t>
      </w:r>
      <w:r>
        <w:rPr>
          <w:color w:val="252525"/>
        </w:rPr>
        <w:t xml:space="preserve"> </w:t>
      </w:r>
      <w:r w:rsidR="00950EA4" w:rsidRPr="00406DF0">
        <w:rPr>
          <w:color w:val="252525"/>
        </w:rPr>
        <w:t>закономерное, объективное явление, даже в какой-то степени, необходимое</w:t>
      </w:r>
      <w:r w:rsidR="002C1549">
        <w:rPr>
          <w:color w:val="252525"/>
        </w:rPr>
        <w:t>.</w:t>
      </w:r>
    </w:p>
    <w:p w:rsidR="00950EA4" w:rsidRPr="00406DF0" w:rsidRDefault="00950EA4" w:rsidP="00950EA4">
      <w:pPr>
        <w:pStyle w:val="a3"/>
        <w:shd w:val="clear" w:color="auto" w:fill="FFFFFF"/>
        <w:spacing w:before="0" w:beforeAutospacing="0" w:after="0" w:afterAutospacing="0" w:line="336" w:lineRule="atLeast"/>
        <w:ind w:left="-567" w:firstLine="567"/>
        <w:jc w:val="both"/>
        <w:rPr>
          <w:rStyle w:val="apple-converted-space"/>
          <w:color w:val="252525"/>
        </w:rPr>
      </w:pPr>
      <w:r w:rsidRPr="00406DF0">
        <w:rPr>
          <w:color w:val="252525"/>
        </w:rPr>
        <w:t>Основным средством достижения целей войны служит организованная вооружённая борьба как главное и решающее средство, экономические, дипломатические, идеологические, информационные и другие средства борьбы. В этом смысле война — это организованное вооружённое насилие, целью которого является достижение политических целей.</w:t>
      </w:r>
      <w:r w:rsidRPr="00406DF0">
        <w:rPr>
          <w:rStyle w:val="apple-converted-space"/>
          <w:color w:val="252525"/>
        </w:rPr>
        <w:t> </w:t>
      </w:r>
      <w:r w:rsidRPr="00406DF0">
        <w:rPr>
          <w:color w:val="252525"/>
        </w:rPr>
        <w:t xml:space="preserve">Военные авторы обычно определяют войну как вооружённый конфликт, в котором соперничающие группы обладают </w:t>
      </w:r>
      <w:proofErr w:type="gramStart"/>
      <w:r w:rsidRPr="00406DF0">
        <w:rPr>
          <w:color w:val="252525"/>
        </w:rPr>
        <w:t>достаточно равными</w:t>
      </w:r>
      <w:proofErr w:type="gramEnd"/>
      <w:r w:rsidRPr="00406DF0">
        <w:rPr>
          <w:color w:val="252525"/>
        </w:rPr>
        <w:t xml:space="preserve"> силами, чтобы сделать исход сражения неопределённым.</w:t>
      </w:r>
      <w:r w:rsidRPr="00406DF0">
        <w:rPr>
          <w:rStyle w:val="apple-converted-space"/>
          <w:color w:val="252525"/>
        </w:rPr>
        <w:t> Основная причина возникновения войн – стремление политических сил использовать вооруженную борьбу для достижения различных внешне- и внутриполитических целей.</w:t>
      </w:r>
    </w:p>
    <w:p w:rsidR="00950EA4" w:rsidRPr="00406DF0" w:rsidRDefault="00950EA4" w:rsidP="00950EA4">
      <w:pPr>
        <w:pStyle w:val="a3"/>
        <w:shd w:val="clear" w:color="auto" w:fill="FFFFFF"/>
        <w:spacing w:before="0" w:beforeAutospacing="0" w:after="0" w:afterAutospacing="0" w:line="336" w:lineRule="atLeast"/>
        <w:ind w:left="-567" w:firstLine="567"/>
        <w:jc w:val="both"/>
        <w:rPr>
          <w:rStyle w:val="apple-converted-space"/>
          <w:color w:val="252525"/>
        </w:rPr>
      </w:pPr>
      <w:r w:rsidRPr="00406DF0">
        <w:rPr>
          <w:rStyle w:val="apple-converted-space"/>
          <w:color w:val="252525"/>
        </w:rPr>
        <w:t>По своим масштабам войны делятся на мировые и локальные.</w:t>
      </w:r>
    </w:p>
    <w:p w:rsidR="00950EA4" w:rsidRPr="00406DF0" w:rsidRDefault="00950EA4" w:rsidP="00950EA4">
      <w:pPr>
        <w:pStyle w:val="a3"/>
        <w:shd w:val="clear" w:color="auto" w:fill="FFFFFF"/>
        <w:spacing w:before="0" w:beforeAutospacing="0" w:after="0" w:afterAutospacing="0" w:line="336" w:lineRule="atLeast"/>
        <w:ind w:left="-567" w:firstLine="567"/>
        <w:jc w:val="both"/>
        <w:rPr>
          <w:rStyle w:val="apple-converted-space"/>
          <w:color w:val="252525"/>
        </w:rPr>
      </w:pPr>
      <w:r w:rsidRPr="00406DF0">
        <w:rPr>
          <w:rStyle w:val="apple-converted-space"/>
          <w:color w:val="252525"/>
        </w:rPr>
        <w:t xml:space="preserve">Существует несколько причин, по которым происходят войны с точки зрения психологии – человеческие войны – аналог поведения животных, где выживает сильнейший в конкуренции за ресурсы. </w:t>
      </w:r>
    </w:p>
    <w:p w:rsidR="002C1549" w:rsidRPr="002C1549" w:rsidRDefault="00950EA4" w:rsidP="00950EA4">
      <w:pPr>
        <w:pStyle w:val="a3"/>
        <w:shd w:val="clear" w:color="auto" w:fill="FFFFFF"/>
        <w:spacing w:before="0" w:beforeAutospacing="0" w:after="0" w:afterAutospacing="0" w:line="336" w:lineRule="atLeast"/>
        <w:ind w:left="-567" w:firstLine="567"/>
        <w:jc w:val="both"/>
        <w:rPr>
          <w:rStyle w:val="apple-converted-space"/>
          <w:color w:val="252525"/>
          <w:sz w:val="22"/>
          <w:szCs w:val="22"/>
        </w:rPr>
      </w:pPr>
      <w:r w:rsidRPr="002C1549">
        <w:rPr>
          <w:rStyle w:val="apple-converted-space"/>
          <w:color w:val="252525"/>
          <w:sz w:val="22"/>
          <w:szCs w:val="22"/>
        </w:rPr>
        <w:t>Социологи высказывают разные мнения о природе войн, часто противоположные</w:t>
      </w:r>
      <w:r w:rsidR="002C1549" w:rsidRPr="002C1549">
        <w:rPr>
          <w:rStyle w:val="apple-converted-space"/>
          <w:color w:val="252525"/>
          <w:sz w:val="22"/>
          <w:szCs w:val="22"/>
        </w:rPr>
        <w:t>, например,</w:t>
      </w:r>
      <w:r w:rsidRPr="002C1549">
        <w:rPr>
          <w:rStyle w:val="apple-converted-space"/>
          <w:color w:val="252525"/>
          <w:sz w:val="22"/>
          <w:szCs w:val="22"/>
        </w:rPr>
        <w:t xml:space="preserve"> </w:t>
      </w:r>
      <w:r w:rsidR="002C1549" w:rsidRPr="002C1549">
        <w:rPr>
          <w:color w:val="252525"/>
          <w:sz w:val="22"/>
          <w:szCs w:val="22"/>
          <w:shd w:val="clear" w:color="auto" w:fill="FFFFFF"/>
        </w:rPr>
        <w:t>война является</w:t>
      </w:r>
      <w:r w:rsidR="002C1549" w:rsidRPr="002C1549">
        <w:rPr>
          <w:rFonts w:ascii="Arial" w:hAnsi="Arial" w:cs="Arial"/>
          <w:color w:val="252525"/>
          <w:sz w:val="22"/>
          <w:szCs w:val="22"/>
          <w:shd w:val="clear" w:color="auto" w:fill="FFFFFF"/>
        </w:rPr>
        <w:t xml:space="preserve"> </w:t>
      </w:r>
      <w:r w:rsidR="002C1549" w:rsidRPr="002C1549">
        <w:rPr>
          <w:color w:val="252525"/>
          <w:sz w:val="22"/>
          <w:szCs w:val="22"/>
          <w:shd w:val="clear" w:color="auto" w:fill="FFFFFF"/>
        </w:rPr>
        <w:t>продуктом местных условий, и только направление агрессии определяется внешними факторами.</w:t>
      </w:r>
    </w:p>
    <w:p w:rsidR="00950EA4" w:rsidRPr="00406DF0" w:rsidRDefault="00950EA4" w:rsidP="00950EA4">
      <w:pPr>
        <w:pStyle w:val="a3"/>
        <w:shd w:val="clear" w:color="auto" w:fill="FFFFFF"/>
        <w:spacing w:before="0" w:beforeAutospacing="0" w:after="0" w:afterAutospacing="0" w:line="336" w:lineRule="atLeast"/>
        <w:ind w:left="-567" w:firstLine="567"/>
        <w:jc w:val="both"/>
        <w:rPr>
          <w:color w:val="252525"/>
        </w:rPr>
      </w:pPr>
      <w:r w:rsidRPr="00406DF0">
        <w:rPr>
          <w:rStyle w:val="apple-converted-space"/>
          <w:color w:val="252525"/>
        </w:rPr>
        <w:t xml:space="preserve">Первая мировая война была результатом не международных конфликтов, тайных сговоров или нарушения баланса сил, но результатом экономической, социальной и политической ситуации в каждой стране, вовлеченной в конфликт. </w:t>
      </w:r>
      <w:r w:rsidRPr="00406DF0">
        <w:rPr>
          <w:color w:val="252525"/>
        </w:rPr>
        <w:t>Война и мир являются следствием решений государственных деятелей и геополитической ситуации.</w:t>
      </w:r>
    </w:p>
    <w:p w:rsidR="00950EA4" w:rsidRPr="00406DF0" w:rsidRDefault="00950EA4" w:rsidP="00950EA4">
      <w:pPr>
        <w:pStyle w:val="a3"/>
        <w:shd w:val="clear" w:color="auto" w:fill="FFFFFF"/>
        <w:spacing w:before="0" w:beforeAutospacing="0" w:after="0" w:afterAutospacing="0" w:line="336" w:lineRule="atLeast"/>
        <w:ind w:left="-567" w:firstLine="567"/>
        <w:jc w:val="both"/>
        <w:rPr>
          <w:color w:val="252525"/>
          <w:shd w:val="clear" w:color="auto" w:fill="FFFFFF"/>
        </w:rPr>
      </w:pPr>
      <w:r w:rsidRPr="00406DF0">
        <w:rPr>
          <w:color w:val="252525"/>
        </w:rPr>
        <w:t xml:space="preserve">Демографы считают, что причины войн кроются в росте населения и нехватке ресурсов. Так, папа Урбан </w:t>
      </w:r>
      <w:r w:rsidRPr="00406DF0">
        <w:rPr>
          <w:color w:val="252525"/>
          <w:lang w:val="en-US"/>
        </w:rPr>
        <w:t>II</w:t>
      </w:r>
      <w:r w:rsidRPr="00406DF0">
        <w:rPr>
          <w:color w:val="252525"/>
        </w:rPr>
        <w:t xml:space="preserve"> </w:t>
      </w:r>
      <w:r w:rsidRPr="00406DF0">
        <w:rPr>
          <w:rStyle w:val="apple-converted-space"/>
          <w:color w:val="252525"/>
          <w:shd w:val="clear" w:color="auto" w:fill="FFFFFF"/>
        </w:rPr>
        <w:t> </w:t>
      </w:r>
      <w:r w:rsidRPr="00406DF0">
        <w:rPr>
          <w:color w:val="252525"/>
          <w:shd w:val="clear" w:color="auto" w:fill="FFFFFF"/>
        </w:rPr>
        <w:t>в 1095 году, накануне</w:t>
      </w:r>
      <w:r w:rsidRPr="00406DF0">
        <w:rPr>
          <w:rStyle w:val="apple-converted-space"/>
          <w:color w:val="252525"/>
          <w:shd w:val="clear" w:color="auto" w:fill="FFFFFF"/>
        </w:rPr>
        <w:t> </w:t>
      </w:r>
      <w:r w:rsidRPr="00406DF0">
        <w:rPr>
          <w:shd w:val="clear" w:color="auto" w:fill="FFFFFF"/>
        </w:rPr>
        <w:t>Первого крестового похода</w:t>
      </w:r>
      <w:r w:rsidRPr="00406DF0">
        <w:rPr>
          <w:color w:val="252525"/>
          <w:shd w:val="clear" w:color="auto" w:fill="FFFFFF"/>
        </w:rPr>
        <w:t xml:space="preserve">, писал: «Земля, которую вы унаследовали, со всех сторон окружена морем и горами, и она слишком мала для вас; она едва даёт пропитание людям. Вот почему вы убиваете и </w:t>
      </w:r>
      <w:proofErr w:type="gramStart"/>
      <w:r w:rsidRPr="00406DF0">
        <w:rPr>
          <w:color w:val="252525"/>
          <w:shd w:val="clear" w:color="auto" w:fill="FFFFFF"/>
        </w:rPr>
        <w:t>мучаете</w:t>
      </w:r>
      <w:proofErr w:type="gramEnd"/>
      <w:r w:rsidRPr="00406DF0">
        <w:rPr>
          <w:color w:val="252525"/>
          <w:shd w:val="clear" w:color="auto" w:fill="FFFFFF"/>
        </w:rPr>
        <w:t xml:space="preserve"> друг друга, ведёте войны, вот почему столь многие из вас гибнут в гражданских раздорах. Уймите свою ненависть, пусть вражда закончится. Вступите на дорогу к Гробу Господню; отвоюйте эту землю у нечестивой расы и заберите её себе».</w:t>
      </w:r>
    </w:p>
    <w:p w:rsidR="00950EA4" w:rsidRPr="00406DF0" w:rsidRDefault="00950EA4" w:rsidP="00950EA4">
      <w:pPr>
        <w:pStyle w:val="a3"/>
        <w:shd w:val="clear" w:color="auto" w:fill="FFFFFF"/>
        <w:spacing w:before="0" w:beforeAutospacing="0" w:after="0" w:afterAutospacing="0" w:line="336" w:lineRule="atLeast"/>
        <w:ind w:left="-567" w:firstLine="567"/>
        <w:jc w:val="both"/>
        <w:rPr>
          <w:color w:val="252525"/>
        </w:rPr>
      </w:pPr>
      <w:r w:rsidRPr="00406DF0">
        <w:rPr>
          <w:color w:val="252525"/>
          <w:shd w:val="clear" w:color="auto" w:fill="FFFFFF"/>
        </w:rPr>
        <w:lastRenderedPageBreak/>
        <w:t xml:space="preserve">Существует и теория преобладания молодежи. </w:t>
      </w:r>
      <w:r w:rsidRPr="00406DF0">
        <w:rPr>
          <w:color w:val="252525"/>
        </w:rPr>
        <w:t>Её сторонники считают, что сочетание большого количества молодых с нехваткой постоянной мирной работы ведёт к большому риску войны. В случае, когда в семье рождается 4-8 детей, отец должен обеспечить своим сыновьям не одну, а две-четыре социальных позиции (работы), чтобы они имели хоть какие-то перспективы в жизни. Учитывая, что количество уважаемых должностей в обществе не может увеличиваться с той же скоростью, как количество еды, учебников и вакцин, множество «обозлённых молодых мужчин» оказываются в ситуации, когда их юношеский гнев выливается в насилие. Они не имеют работы или застряли на неуважаемой, низкооплачиваемой должности.</w:t>
      </w:r>
    </w:p>
    <w:p w:rsidR="00950EA4" w:rsidRPr="00406DF0" w:rsidRDefault="00950EA4" w:rsidP="00950EA4">
      <w:pPr>
        <w:pStyle w:val="a3"/>
        <w:shd w:val="clear" w:color="auto" w:fill="FFFFFF"/>
        <w:spacing w:before="0" w:beforeAutospacing="0" w:after="0" w:afterAutospacing="0" w:line="336" w:lineRule="atLeast"/>
        <w:ind w:left="-567" w:firstLine="567"/>
        <w:rPr>
          <w:rStyle w:val="apple-converted-space"/>
          <w:color w:val="252525"/>
          <w:sz w:val="21"/>
          <w:szCs w:val="21"/>
          <w:shd w:val="clear" w:color="auto" w:fill="FFFFFF"/>
        </w:rPr>
      </w:pPr>
      <w:r w:rsidRPr="00406DF0">
        <w:rPr>
          <w:color w:val="252525"/>
        </w:rPr>
        <w:t xml:space="preserve">Рационалисты полагают, что </w:t>
      </w:r>
      <w:r w:rsidRPr="00406DF0">
        <w:rPr>
          <w:color w:val="252525"/>
          <w:shd w:val="clear" w:color="auto" w:fill="FFFFFF"/>
        </w:rPr>
        <w:t>обе стороны в конфликте действуют разумно и исходят из желания получить наибольшую выгоду при наименьших потерях со своей стороны.</w:t>
      </w:r>
      <w:r w:rsidRPr="00406DF0">
        <w:rPr>
          <w:rStyle w:val="apple-converted-space"/>
          <w:color w:val="252525"/>
          <w:sz w:val="21"/>
          <w:szCs w:val="21"/>
          <w:shd w:val="clear" w:color="auto" w:fill="FFFFFF"/>
        </w:rPr>
        <w:t> </w:t>
      </w:r>
    </w:p>
    <w:p w:rsidR="00950EA4" w:rsidRPr="00406DF0" w:rsidRDefault="00950EA4" w:rsidP="00950EA4">
      <w:pPr>
        <w:pStyle w:val="a3"/>
        <w:shd w:val="clear" w:color="auto" w:fill="FFFFFF"/>
        <w:spacing w:before="0" w:beforeAutospacing="0" w:after="0" w:afterAutospacing="0" w:line="336" w:lineRule="atLeast"/>
        <w:ind w:left="-567" w:firstLine="567"/>
        <w:rPr>
          <w:color w:val="000000" w:themeColor="text1"/>
        </w:rPr>
      </w:pPr>
      <w:r w:rsidRPr="00406DF0">
        <w:rPr>
          <w:bCs/>
          <w:color w:val="000000" w:themeColor="text1"/>
        </w:rPr>
        <w:t>Роль войны</w:t>
      </w:r>
      <w:r w:rsidRPr="00406DF0">
        <w:rPr>
          <w:rStyle w:val="apple-converted-space"/>
          <w:color w:val="000000" w:themeColor="text1"/>
        </w:rPr>
        <w:t> </w:t>
      </w:r>
      <w:r w:rsidRPr="00406DF0">
        <w:rPr>
          <w:color w:val="000000" w:themeColor="text1"/>
        </w:rPr>
        <w:t>в человеческом обществе оценивается неоднозначно.</w:t>
      </w:r>
    </w:p>
    <w:p w:rsidR="00950EA4" w:rsidRPr="00406DF0" w:rsidRDefault="00950EA4" w:rsidP="00826C47">
      <w:pPr>
        <w:pStyle w:val="a3"/>
        <w:shd w:val="clear" w:color="auto" w:fill="FFFFFF"/>
        <w:spacing w:before="0" w:beforeAutospacing="0" w:after="0" w:afterAutospacing="0" w:line="336" w:lineRule="atLeast"/>
        <w:ind w:left="-567" w:firstLine="567"/>
        <w:jc w:val="both"/>
        <w:rPr>
          <w:color w:val="000000" w:themeColor="text1"/>
        </w:rPr>
      </w:pPr>
      <w:r w:rsidRPr="00406DF0">
        <w:rPr>
          <w:color w:val="000000" w:themeColor="text1"/>
        </w:rPr>
        <w:t xml:space="preserve">К негативным последствиям войн, помимо гибели людей, можно отнести тот комплекс, который обозначается как </w:t>
      </w:r>
      <w:r w:rsidRPr="00950EA4">
        <w:t>гуманитарная катастрофа</w:t>
      </w:r>
      <w:r w:rsidRPr="00406DF0">
        <w:rPr>
          <w:color w:val="000000" w:themeColor="text1"/>
        </w:rPr>
        <w:t>:</w:t>
      </w:r>
      <w:r w:rsidRPr="00406DF0">
        <w:rPr>
          <w:rStyle w:val="apple-converted-space"/>
          <w:color w:val="000000" w:themeColor="text1"/>
        </w:rPr>
        <w:t> </w:t>
      </w:r>
      <w:r w:rsidRPr="00EB1D8F">
        <w:t>голод</w:t>
      </w:r>
      <w:r w:rsidRPr="00406DF0">
        <w:rPr>
          <w:color w:val="000000" w:themeColor="text1"/>
        </w:rPr>
        <w:t xml:space="preserve">, эпидемии. Современные глобальные войны связаны с огромными людскими и материальными потерями, с небывалыми прежде разрушениями и бедствиями. </w:t>
      </w:r>
      <w:proofErr w:type="gramStart"/>
      <w:r w:rsidRPr="00406DF0">
        <w:rPr>
          <w:color w:val="000000" w:themeColor="text1"/>
        </w:rPr>
        <w:t>Например, потери в войнах европейских стран (убитые и умершие от ран и болезней) составили: в</w:t>
      </w:r>
      <w:r w:rsidRPr="00406DF0">
        <w:rPr>
          <w:rStyle w:val="apple-converted-space"/>
          <w:color w:val="000000" w:themeColor="text1"/>
        </w:rPr>
        <w:t> </w:t>
      </w:r>
      <w:r w:rsidRPr="00950EA4">
        <w:t>XVII веке</w:t>
      </w:r>
      <w:r w:rsidRPr="00406DF0">
        <w:rPr>
          <w:color w:val="000000" w:themeColor="text1"/>
        </w:rPr>
        <w:t> — 3,3 миллиона человек, в</w:t>
      </w:r>
      <w:r w:rsidRPr="00406DF0">
        <w:rPr>
          <w:rStyle w:val="apple-converted-space"/>
          <w:color w:val="000000" w:themeColor="text1"/>
        </w:rPr>
        <w:t> </w:t>
      </w:r>
      <w:r w:rsidRPr="00950EA4">
        <w:t>XVIII веке</w:t>
      </w:r>
      <w:r w:rsidRPr="00406DF0">
        <w:rPr>
          <w:color w:val="000000" w:themeColor="text1"/>
        </w:rPr>
        <w:t> — 5,4, в XIX и начале XX веков (до Первой мировой войны) — 5,7, в Первой мировой войне — свыше 9, во Второй мировой войне (включая погибших в нацистских концлагерях) — свыше 50 миллионов человек.</w:t>
      </w:r>
      <w:proofErr w:type="gramEnd"/>
    </w:p>
    <w:p w:rsidR="00950EA4" w:rsidRPr="00406DF0" w:rsidRDefault="00950EA4" w:rsidP="00826C47">
      <w:pPr>
        <w:pStyle w:val="a3"/>
        <w:shd w:val="clear" w:color="auto" w:fill="FFFFFF"/>
        <w:spacing w:before="0" w:beforeAutospacing="0" w:after="0" w:afterAutospacing="0" w:line="336" w:lineRule="atLeast"/>
        <w:ind w:left="-567" w:firstLine="567"/>
        <w:jc w:val="both"/>
        <w:rPr>
          <w:color w:val="000000" w:themeColor="text1"/>
        </w:rPr>
      </w:pPr>
      <w:r w:rsidRPr="00406DF0">
        <w:rPr>
          <w:color w:val="000000" w:themeColor="text1"/>
        </w:rPr>
        <w:t>К позитивным последствиям войн относят обмен информацией (благодаря</w:t>
      </w:r>
      <w:r w:rsidRPr="00406DF0">
        <w:rPr>
          <w:rStyle w:val="apple-converted-space"/>
          <w:color w:val="000000" w:themeColor="text1"/>
        </w:rPr>
        <w:t> </w:t>
      </w:r>
      <w:proofErr w:type="spellStart"/>
      <w:r w:rsidRPr="00950EA4">
        <w:rPr>
          <w:color w:val="000000" w:themeColor="text1"/>
        </w:rPr>
        <w:t>Таласской</w:t>
      </w:r>
      <w:proofErr w:type="spellEnd"/>
      <w:r w:rsidRPr="00950EA4">
        <w:rPr>
          <w:color w:val="000000" w:themeColor="text1"/>
        </w:rPr>
        <w:t xml:space="preserve"> битве</w:t>
      </w:r>
      <w:r w:rsidRPr="00406DF0">
        <w:rPr>
          <w:rStyle w:val="apple-converted-space"/>
          <w:color w:val="000000" w:themeColor="text1"/>
        </w:rPr>
        <w:t> </w:t>
      </w:r>
      <w:r w:rsidRPr="00950EA4">
        <w:t>арабы</w:t>
      </w:r>
      <w:r w:rsidRPr="00406DF0">
        <w:rPr>
          <w:rStyle w:val="apple-converted-space"/>
          <w:color w:val="000000" w:themeColor="text1"/>
        </w:rPr>
        <w:t> </w:t>
      </w:r>
      <w:r w:rsidRPr="00406DF0">
        <w:rPr>
          <w:color w:val="000000" w:themeColor="text1"/>
        </w:rPr>
        <w:t>узнали у</w:t>
      </w:r>
      <w:r w:rsidRPr="00406DF0">
        <w:rPr>
          <w:rStyle w:val="apple-converted-space"/>
          <w:color w:val="000000" w:themeColor="text1"/>
        </w:rPr>
        <w:t> </w:t>
      </w:r>
      <w:r w:rsidRPr="00950EA4">
        <w:t>китайцев</w:t>
      </w:r>
      <w:r w:rsidRPr="00406DF0">
        <w:rPr>
          <w:rStyle w:val="apple-converted-space"/>
          <w:color w:val="000000" w:themeColor="text1"/>
        </w:rPr>
        <w:t> </w:t>
      </w:r>
      <w:r w:rsidRPr="00406DF0">
        <w:rPr>
          <w:color w:val="000000" w:themeColor="text1"/>
        </w:rPr>
        <w:t>секрет изготовления</w:t>
      </w:r>
      <w:r w:rsidRPr="00406DF0">
        <w:rPr>
          <w:rStyle w:val="apple-converted-space"/>
          <w:color w:val="000000" w:themeColor="text1"/>
        </w:rPr>
        <w:t> </w:t>
      </w:r>
      <w:r w:rsidRPr="00950EA4">
        <w:t>бумаги</w:t>
      </w:r>
      <w:r w:rsidRPr="00406DF0">
        <w:rPr>
          <w:color w:val="000000" w:themeColor="text1"/>
        </w:rPr>
        <w:t>), всплеск научно-технических открытий, а также снятие противоречий (война как</w:t>
      </w:r>
      <w:r w:rsidRPr="00406DF0">
        <w:rPr>
          <w:rStyle w:val="apple-converted-space"/>
          <w:color w:val="000000" w:themeColor="text1"/>
        </w:rPr>
        <w:t> </w:t>
      </w:r>
      <w:r w:rsidRPr="00950EA4">
        <w:t>диалектический</w:t>
      </w:r>
      <w:r w:rsidRPr="00406DF0">
        <w:rPr>
          <w:rStyle w:val="apple-converted-space"/>
          <w:color w:val="000000" w:themeColor="text1"/>
        </w:rPr>
        <w:t> </w:t>
      </w:r>
      <w:r w:rsidRPr="00406DF0">
        <w:rPr>
          <w:color w:val="000000" w:themeColor="text1"/>
        </w:rPr>
        <w:t>момент отрицания у</w:t>
      </w:r>
      <w:r w:rsidRPr="00406DF0">
        <w:rPr>
          <w:rStyle w:val="apple-converted-space"/>
          <w:color w:val="000000" w:themeColor="text1"/>
        </w:rPr>
        <w:t> </w:t>
      </w:r>
      <w:r w:rsidRPr="00950EA4">
        <w:t>Гегеля</w:t>
      </w:r>
      <w:r w:rsidRPr="00406DF0">
        <w:rPr>
          <w:color w:val="000000" w:themeColor="text1"/>
        </w:rPr>
        <w:t>).</w:t>
      </w:r>
    </w:p>
    <w:p w:rsidR="00950EA4" w:rsidRPr="00406DF0" w:rsidRDefault="00950EA4" w:rsidP="00826C47">
      <w:pPr>
        <w:pStyle w:val="a3"/>
        <w:shd w:val="clear" w:color="auto" w:fill="FFFFFF"/>
        <w:spacing w:before="0" w:beforeAutospacing="0" w:after="0" w:afterAutospacing="0" w:line="336" w:lineRule="atLeast"/>
        <w:ind w:left="-567" w:firstLine="567"/>
        <w:jc w:val="both"/>
        <w:rPr>
          <w:color w:val="000000" w:themeColor="text1"/>
        </w:rPr>
      </w:pPr>
      <w:r w:rsidRPr="00406DF0">
        <w:rPr>
          <w:color w:val="000000" w:themeColor="text1"/>
        </w:rPr>
        <w:t xml:space="preserve">Некоторые исследователи относят также к </w:t>
      </w:r>
      <w:proofErr w:type="gramStart"/>
      <w:r w:rsidRPr="00406DF0">
        <w:rPr>
          <w:color w:val="000000" w:themeColor="text1"/>
        </w:rPr>
        <w:t>позитивным</w:t>
      </w:r>
      <w:proofErr w:type="gramEnd"/>
      <w:r w:rsidRPr="00406DF0">
        <w:rPr>
          <w:color w:val="000000" w:themeColor="text1"/>
        </w:rPr>
        <w:t xml:space="preserve"> для человеческого общества в целом (не для человека) следующие факторы:</w:t>
      </w:r>
    </w:p>
    <w:p w:rsidR="00950EA4" w:rsidRPr="00406DF0" w:rsidRDefault="00950EA4" w:rsidP="00826C47">
      <w:pPr>
        <w:shd w:val="clear" w:color="auto" w:fill="FFFFFF"/>
        <w:spacing w:after="0" w:line="360" w:lineRule="atLeast"/>
        <w:ind w:left="-567" w:firstLine="567"/>
        <w:jc w:val="both"/>
        <w:rPr>
          <w:rFonts w:ascii="Times New Roman" w:hAnsi="Times New Roman" w:cs="Times New Roman"/>
          <w:color w:val="000000" w:themeColor="text1"/>
          <w:sz w:val="24"/>
          <w:szCs w:val="24"/>
        </w:rPr>
      </w:pPr>
      <w:r w:rsidRPr="00406DF0">
        <w:rPr>
          <w:rFonts w:ascii="Times New Roman" w:hAnsi="Times New Roman" w:cs="Times New Roman"/>
          <w:color w:val="000000" w:themeColor="text1"/>
          <w:sz w:val="24"/>
          <w:szCs w:val="24"/>
        </w:rPr>
        <w:t>Война возвращает в человеческий социум биологический отбор, когда потомство оставляет наиболее приспособленных к выживанию, поскольку в обычных условиях человеческого сообщества действие законов биологии при выборе партнёра сильно ослабляется.</w:t>
      </w:r>
    </w:p>
    <w:p w:rsidR="00950EA4" w:rsidRPr="00406DF0" w:rsidRDefault="00950EA4" w:rsidP="00826C47">
      <w:pPr>
        <w:shd w:val="clear" w:color="auto" w:fill="FFFFFF"/>
        <w:spacing w:after="0" w:line="360" w:lineRule="atLeast"/>
        <w:ind w:left="-567" w:firstLine="567"/>
        <w:jc w:val="both"/>
        <w:rPr>
          <w:rFonts w:ascii="Times New Roman" w:hAnsi="Times New Roman" w:cs="Times New Roman"/>
          <w:color w:val="000000" w:themeColor="text1"/>
          <w:sz w:val="24"/>
          <w:szCs w:val="24"/>
        </w:rPr>
      </w:pPr>
      <w:r w:rsidRPr="00406DF0">
        <w:rPr>
          <w:rFonts w:ascii="Times New Roman" w:hAnsi="Times New Roman" w:cs="Times New Roman"/>
          <w:color w:val="000000" w:themeColor="text1"/>
          <w:sz w:val="24"/>
          <w:szCs w:val="24"/>
        </w:rPr>
        <w:t>На время военных действий снимаются все запреты, которые налагаются на человека в обществе в обычное время. Как следствие, войну можно рассматривать как способ и метод снятия психологического напряжения в рамках целого социума.</w:t>
      </w:r>
    </w:p>
    <w:p w:rsidR="00950EA4" w:rsidRPr="00950EA4" w:rsidRDefault="00950EA4" w:rsidP="00826C47">
      <w:pPr>
        <w:spacing w:after="0"/>
        <w:ind w:left="-567" w:firstLine="567"/>
        <w:jc w:val="both"/>
        <w:rPr>
          <w:rFonts w:ascii="Times New Roman" w:hAnsi="Times New Roman" w:cs="Times New Roman"/>
          <w:b/>
          <w:sz w:val="24"/>
          <w:szCs w:val="24"/>
        </w:rPr>
      </w:pPr>
      <w:r w:rsidRPr="00406DF0">
        <w:rPr>
          <w:rFonts w:ascii="Times New Roman" w:hAnsi="Times New Roman" w:cs="Times New Roman"/>
          <w:color w:val="000000" w:themeColor="text1"/>
          <w:sz w:val="24"/>
          <w:szCs w:val="24"/>
        </w:rPr>
        <w:t xml:space="preserve">Как следствие, войну можно рассматривать как способ и метод снятия психологического напряжения в рамках целого социума. Страх перед навязыванием чужой воли, страх перед лицом опасности является исключительным стимулом к техническому прогрессу. Неслучайно многие новинки изобретаются и появляются сначала для военных нужд и </w:t>
      </w:r>
      <w:proofErr w:type="gramStart"/>
      <w:r w:rsidRPr="00406DF0">
        <w:rPr>
          <w:rFonts w:ascii="Times New Roman" w:hAnsi="Times New Roman" w:cs="Times New Roman"/>
          <w:color w:val="000000" w:themeColor="text1"/>
          <w:sz w:val="24"/>
          <w:szCs w:val="24"/>
        </w:rPr>
        <w:t>лишь</w:t>
      </w:r>
      <w:proofErr w:type="gramEnd"/>
      <w:r w:rsidRPr="00406DF0">
        <w:rPr>
          <w:rFonts w:ascii="Times New Roman" w:hAnsi="Times New Roman" w:cs="Times New Roman"/>
          <w:color w:val="000000" w:themeColor="text1"/>
          <w:sz w:val="24"/>
          <w:szCs w:val="24"/>
        </w:rPr>
        <w:t xml:space="preserve"> потом находят свое применение в мирной жизни.</w:t>
      </w:r>
    </w:p>
    <w:p w:rsidR="00950EA4" w:rsidRPr="00950EA4" w:rsidRDefault="00950EA4" w:rsidP="00826C47">
      <w:pPr>
        <w:spacing w:after="0"/>
        <w:ind w:left="-567" w:firstLine="567"/>
        <w:jc w:val="both"/>
        <w:rPr>
          <w:rFonts w:ascii="Times New Roman" w:hAnsi="Times New Roman" w:cs="Times New Roman"/>
          <w:b/>
          <w:sz w:val="24"/>
          <w:szCs w:val="24"/>
        </w:rPr>
      </w:pPr>
    </w:p>
    <w:p w:rsidR="006569CF" w:rsidRDefault="006569CF" w:rsidP="00826C47">
      <w:pPr>
        <w:spacing w:after="0"/>
        <w:jc w:val="both"/>
        <w:rPr>
          <w:rFonts w:ascii="Times New Roman" w:hAnsi="Times New Roman" w:cs="Times New Roman"/>
          <w:b/>
          <w:sz w:val="24"/>
          <w:szCs w:val="24"/>
        </w:rPr>
      </w:pPr>
      <w:r w:rsidRPr="006569CF">
        <w:rPr>
          <w:rFonts w:ascii="Times New Roman" w:hAnsi="Times New Roman" w:cs="Times New Roman"/>
          <w:b/>
          <w:sz w:val="24"/>
          <w:szCs w:val="24"/>
        </w:rPr>
        <w:t>Актуальность этой темы:</w:t>
      </w:r>
    </w:p>
    <w:p w:rsidR="003055A9" w:rsidRDefault="003055A9" w:rsidP="003055A9">
      <w:pPr>
        <w:spacing w:after="0"/>
        <w:ind w:left="-284"/>
        <w:jc w:val="both"/>
        <w:rPr>
          <w:rFonts w:ascii="Times New Roman" w:hAnsi="Times New Roman" w:cs="Times New Roman"/>
          <w:sz w:val="24"/>
          <w:szCs w:val="24"/>
        </w:rPr>
      </w:pPr>
      <w:r w:rsidRPr="003055A9">
        <w:rPr>
          <w:rFonts w:ascii="Times New Roman" w:hAnsi="Times New Roman" w:cs="Times New Roman"/>
          <w:sz w:val="24"/>
          <w:szCs w:val="24"/>
        </w:rPr>
        <w:t xml:space="preserve">Россия на протяжении веков много воевала, теряя своих детей. В 2015 году страна отмечает 70 лет со дня Великой победы над фашизмом.  </w:t>
      </w:r>
      <w:proofErr w:type="gramStart"/>
      <w:r w:rsidRPr="003055A9">
        <w:rPr>
          <w:rFonts w:ascii="Times New Roman" w:hAnsi="Times New Roman" w:cs="Times New Roman"/>
          <w:sz w:val="24"/>
          <w:szCs w:val="24"/>
        </w:rPr>
        <w:t>Наша</w:t>
      </w:r>
      <w:proofErr w:type="gramEnd"/>
      <w:r w:rsidRPr="003055A9">
        <w:rPr>
          <w:rFonts w:ascii="Times New Roman" w:hAnsi="Times New Roman" w:cs="Times New Roman"/>
          <w:sz w:val="24"/>
          <w:szCs w:val="24"/>
        </w:rPr>
        <w:t xml:space="preserve"> в преддверии этого события готовится к открытию памятника, посвященного учителям и ученикам школы, не вернувшимся с кровавых полей сражений.  Все дальше от нас эта страшная, жестокая война. </w:t>
      </w:r>
    </w:p>
    <w:p w:rsidR="003055A9" w:rsidRPr="003055A9" w:rsidRDefault="003055A9" w:rsidP="003055A9">
      <w:pPr>
        <w:spacing w:after="0"/>
        <w:ind w:left="-284"/>
        <w:jc w:val="both"/>
        <w:rPr>
          <w:rFonts w:ascii="Times New Roman" w:hAnsi="Times New Roman" w:cs="Times New Roman"/>
          <w:sz w:val="24"/>
          <w:szCs w:val="24"/>
        </w:rPr>
      </w:pPr>
      <w:r w:rsidRPr="003055A9">
        <w:rPr>
          <w:rFonts w:ascii="Times New Roman" w:hAnsi="Times New Roman" w:cs="Times New Roman"/>
          <w:sz w:val="24"/>
          <w:szCs w:val="24"/>
        </w:rPr>
        <w:lastRenderedPageBreak/>
        <w:t xml:space="preserve">Нам современникам трудно осознать  ее ужасы,  лишения, боль потерей, разруху, но сегодня современная политическая обстановка  нестабильна,  </w:t>
      </w:r>
      <w:r>
        <w:rPr>
          <w:rFonts w:ascii="Times New Roman" w:hAnsi="Times New Roman" w:cs="Times New Roman"/>
          <w:sz w:val="24"/>
          <w:szCs w:val="24"/>
        </w:rPr>
        <w:t xml:space="preserve">геополитические процессы  - противоречивы, </w:t>
      </w:r>
      <w:r w:rsidRPr="003055A9">
        <w:rPr>
          <w:rFonts w:ascii="Times New Roman" w:hAnsi="Times New Roman" w:cs="Times New Roman"/>
          <w:sz w:val="24"/>
          <w:szCs w:val="24"/>
        </w:rPr>
        <w:t>новостные ленты</w:t>
      </w:r>
      <w:r>
        <w:rPr>
          <w:rFonts w:ascii="Times New Roman" w:hAnsi="Times New Roman" w:cs="Times New Roman"/>
          <w:sz w:val="24"/>
          <w:szCs w:val="24"/>
        </w:rPr>
        <w:t xml:space="preserve"> вызывают тревогу</w:t>
      </w:r>
      <w:r w:rsidRPr="003055A9">
        <w:rPr>
          <w:rFonts w:ascii="Times New Roman" w:hAnsi="Times New Roman" w:cs="Times New Roman"/>
          <w:sz w:val="24"/>
          <w:szCs w:val="24"/>
        </w:rPr>
        <w:t>, вновь поднимает голову фашизм.</w:t>
      </w:r>
    </w:p>
    <w:p w:rsidR="003055A9" w:rsidRDefault="003055A9" w:rsidP="003055A9">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2014 – 2015 учебном году я</w:t>
      </w:r>
      <w:r w:rsidR="004F523C" w:rsidRPr="006569CF">
        <w:rPr>
          <w:rFonts w:ascii="Times New Roman" w:hAnsi="Times New Roman" w:cs="Times New Roman"/>
          <w:sz w:val="24"/>
          <w:szCs w:val="24"/>
        </w:rPr>
        <w:t xml:space="preserve"> сдаю историю и обществознание</w:t>
      </w:r>
      <w:r w:rsidR="006569CF">
        <w:rPr>
          <w:rFonts w:ascii="Times New Roman" w:hAnsi="Times New Roman" w:cs="Times New Roman"/>
          <w:sz w:val="24"/>
          <w:szCs w:val="24"/>
        </w:rPr>
        <w:t xml:space="preserve"> в качестве</w:t>
      </w:r>
      <w:r w:rsidR="004F523C" w:rsidRPr="006569CF">
        <w:rPr>
          <w:rFonts w:ascii="Times New Roman" w:hAnsi="Times New Roman" w:cs="Times New Roman"/>
          <w:sz w:val="24"/>
          <w:szCs w:val="24"/>
        </w:rPr>
        <w:t xml:space="preserve"> </w:t>
      </w:r>
      <w:r w:rsidR="001D0C92" w:rsidRPr="006569CF">
        <w:rPr>
          <w:rFonts w:ascii="Times New Roman" w:hAnsi="Times New Roman" w:cs="Times New Roman"/>
          <w:sz w:val="24"/>
          <w:szCs w:val="24"/>
        </w:rPr>
        <w:t xml:space="preserve">ЕГЭ, </w:t>
      </w:r>
    </w:p>
    <w:p w:rsidR="006569CF" w:rsidRDefault="001D0C92" w:rsidP="003055A9">
      <w:pPr>
        <w:spacing w:after="0"/>
        <w:jc w:val="both"/>
        <w:rPr>
          <w:rFonts w:ascii="Times New Roman" w:hAnsi="Times New Roman" w:cs="Times New Roman"/>
          <w:sz w:val="24"/>
          <w:szCs w:val="24"/>
        </w:rPr>
      </w:pPr>
      <w:r w:rsidRPr="006569CF">
        <w:rPr>
          <w:rFonts w:ascii="Times New Roman" w:hAnsi="Times New Roman" w:cs="Times New Roman"/>
          <w:sz w:val="24"/>
          <w:szCs w:val="24"/>
        </w:rPr>
        <w:t xml:space="preserve">и мой </w:t>
      </w:r>
      <w:r w:rsidR="00C63FF8" w:rsidRPr="006569CF">
        <w:rPr>
          <w:rFonts w:ascii="Times New Roman" w:hAnsi="Times New Roman" w:cs="Times New Roman"/>
          <w:sz w:val="24"/>
          <w:szCs w:val="24"/>
        </w:rPr>
        <w:t xml:space="preserve">проект поможет мне в </w:t>
      </w:r>
      <w:r w:rsidR="003055A9">
        <w:rPr>
          <w:rFonts w:ascii="Times New Roman" w:hAnsi="Times New Roman" w:cs="Times New Roman"/>
          <w:sz w:val="24"/>
          <w:szCs w:val="24"/>
        </w:rPr>
        <w:t xml:space="preserve">систематизации и углублении знаний в </w:t>
      </w:r>
      <w:r w:rsidR="00C63FF8" w:rsidRPr="006569CF">
        <w:rPr>
          <w:rFonts w:ascii="Times New Roman" w:hAnsi="Times New Roman" w:cs="Times New Roman"/>
          <w:sz w:val="24"/>
          <w:szCs w:val="24"/>
        </w:rPr>
        <w:t>подготовке</w:t>
      </w:r>
      <w:r w:rsidRPr="006569CF">
        <w:rPr>
          <w:rFonts w:ascii="Times New Roman" w:hAnsi="Times New Roman" w:cs="Times New Roman"/>
          <w:sz w:val="24"/>
          <w:szCs w:val="24"/>
        </w:rPr>
        <w:t xml:space="preserve"> к этим предметам.</w:t>
      </w:r>
    </w:p>
    <w:p w:rsidR="00412F11" w:rsidRPr="00177179" w:rsidRDefault="00412F11" w:rsidP="00826C47">
      <w:pPr>
        <w:spacing w:after="0"/>
        <w:ind w:left="-567" w:firstLine="567"/>
        <w:jc w:val="both"/>
        <w:rPr>
          <w:rFonts w:ascii="Times New Roman" w:hAnsi="Times New Roman" w:cs="Times New Roman"/>
          <w:bCs/>
          <w:sz w:val="24"/>
          <w:szCs w:val="24"/>
        </w:rPr>
      </w:pPr>
      <w:r w:rsidRPr="00614456">
        <w:rPr>
          <w:rFonts w:ascii="Times New Roman" w:hAnsi="Times New Roman" w:cs="Times New Roman"/>
          <w:b/>
          <w:sz w:val="24"/>
          <w:szCs w:val="24"/>
        </w:rPr>
        <w:t>Цель проекта:</w:t>
      </w:r>
      <w:r w:rsidRPr="00177179">
        <w:rPr>
          <w:rFonts w:ascii="Times New Roman" w:hAnsi="Times New Roman" w:cs="Times New Roman"/>
          <w:sz w:val="24"/>
          <w:szCs w:val="24"/>
        </w:rPr>
        <w:t xml:space="preserve"> </w:t>
      </w:r>
      <w:r w:rsidRPr="00177179">
        <w:rPr>
          <w:rFonts w:ascii="Times New Roman" w:hAnsi="Times New Roman" w:cs="Times New Roman"/>
          <w:bCs/>
          <w:sz w:val="24"/>
          <w:szCs w:val="24"/>
        </w:rPr>
        <w:t>рассмотреть войну ка</w:t>
      </w:r>
      <w:r w:rsidR="001D0C92">
        <w:rPr>
          <w:rFonts w:ascii="Times New Roman" w:hAnsi="Times New Roman" w:cs="Times New Roman"/>
          <w:bCs/>
          <w:sz w:val="24"/>
          <w:szCs w:val="24"/>
        </w:rPr>
        <w:t>к фактор общественного развития и</w:t>
      </w:r>
      <w:r w:rsidRPr="00177179">
        <w:rPr>
          <w:rFonts w:ascii="Times New Roman" w:hAnsi="Times New Roman" w:cs="Times New Roman"/>
          <w:bCs/>
          <w:sz w:val="24"/>
          <w:szCs w:val="24"/>
        </w:rPr>
        <w:t xml:space="preserve"> ее влияние на цивилизацию.</w:t>
      </w:r>
    </w:p>
    <w:p w:rsidR="00412F11" w:rsidRPr="00177179" w:rsidRDefault="006569CF" w:rsidP="00826C47">
      <w:pPr>
        <w:spacing w:after="0"/>
        <w:ind w:left="-567" w:firstLine="567"/>
        <w:jc w:val="both"/>
        <w:rPr>
          <w:rFonts w:ascii="Times New Roman" w:hAnsi="Times New Roman" w:cs="Times New Roman"/>
          <w:bCs/>
          <w:sz w:val="24"/>
          <w:szCs w:val="24"/>
        </w:rPr>
      </w:pPr>
      <w:r w:rsidRPr="006569CF">
        <w:rPr>
          <w:rFonts w:ascii="Times New Roman" w:hAnsi="Times New Roman" w:cs="Times New Roman"/>
          <w:b/>
          <w:bCs/>
          <w:sz w:val="24"/>
          <w:szCs w:val="24"/>
        </w:rPr>
        <w:t>Г</w:t>
      </w:r>
      <w:r w:rsidR="001D0C92" w:rsidRPr="006569CF">
        <w:rPr>
          <w:rFonts w:ascii="Times New Roman" w:hAnsi="Times New Roman" w:cs="Times New Roman"/>
          <w:b/>
          <w:bCs/>
          <w:sz w:val="24"/>
          <w:szCs w:val="24"/>
        </w:rPr>
        <w:t>ипо</w:t>
      </w:r>
      <w:r w:rsidRPr="006569CF">
        <w:rPr>
          <w:rFonts w:ascii="Times New Roman" w:hAnsi="Times New Roman" w:cs="Times New Roman"/>
          <w:b/>
          <w:bCs/>
          <w:sz w:val="24"/>
          <w:szCs w:val="24"/>
        </w:rPr>
        <w:t>теза:</w:t>
      </w:r>
      <w:r>
        <w:rPr>
          <w:rFonts w:ascii="Times New Roman" w:hAnsi="Times New Roman" w:cs="Times New Roman"/>
          <w:bCs/>
          <w:sz w:val="24"/>
          <w:szCs w:val="24"/>
        </w:rPr>
        <w:t xml:space="preserve"> </w:t>
      </w:r>
      <w:r w:rsidR="00412F11" w:rsidRPr="00177179">
        <w:rPr>
          <w:rFonts w:ascii="Times New Roman" w:hAnsi="Times New Roman" w:cs="Times New Roman"/>
          <w:bCs/>
          <w:sz w:val="24"/>
          <w:szCs w:val="24"/>
        </w:rPr>
        <w:t>«если война – это продолжение политики другими средствами, то страны-империи прибегают к ней чаще».</w:t>
      </w:r>
    </w:p>
    <w:p w:rsidR="00614456" w:rsidRPr="006569CF" w:rsidRDefault="006569CF" w:rsidP="00826C47">
      <w:pPr>
        <w:spacing w:after="0"/>
        <w:ind w:left="-567" w:firstLine="567"/>
        <w:jc w:val="both"/>
        <w:rPr>
          <w:rFonts w:ascii="Times New Roman" w:hAnsi="Times New Roman" w:cs="Times New Roman"/>
          <w:b/>
          <w:bCs/>
          <w:sz w:val="24"/>
          <w:szCs w:val="24"/>
        </w:rPr>
      </w:pPr>
      <w:r w:rsidRPr="006569CF">
        <w:rPr>
          <w:rFonts w:ascii="Times New Roman" w:hAnsi="Times New Roman" w:cs="Times New Roman"/>
          <w:b/>
          <w:bCs/>
          <w:sz w:val="24"/>
          <w:szCs w:val="24"/>
        </w:rPr>
        <w:t>З</w:t>
      </w:r>
      <w:r w:rsidR="00412F11" w:rsidRPr="006569CF">
        <w:rPr>
          <w:rFonts w:ascii="Times New Roman" w:hAnsi="Times New Roman" w:cs="Times New Roman"/>
          <w:b/>
          <w:bCs/>
          <w:sz w:val="24"/>
          <w:szCs w:val="24"/>
        </w:rPr>
        <w:t>адачи:</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Сравнить внешнюю политику Великобритании и России за определенный исторический период</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Определить внешнеполитические направления обеих стран</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Соотнести внешнеполитический курс правителей и правительниц обеих стран</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Оценить и сравнить результаты внешней политики России и Великобритании</w:t>
      </w:r>
    </w:p>
    <w:p w:rsidR="00614456" w:rsidRPr="00177179" w:rsidRDefault="00614456" w:rsidP="00826C47">
      <w:pPr>
        <w:pStyle w:val="a4"/>
        <w:numPr>
          <w:ilvl w:val="0"/>
          <w:numId w:val="9"/>
        </w:numPr>
        <w:spacing w:after="0"/>
        <w:ind w:left="-567" w:firstLine="283"/>
        <w:jc w:val="both"/>
        <w:rPr>
          <w:rFonts w:ascii="Times New Roman" w:hAnsi="Times New Roman" w:cs="Times New Roman"/>
          <w:bCs/>
          <w:sz w:val="24"/>
          <w:szCs w:val="24"/>
        </w:rPr>
      </w:pPr>
      <w:r w:rsidRPr="00177179">
        <w:rPr>
          <w:rFonts w:ascii="Times New Roman" w:hAnsi="Times New Roman" w:cs="Times New Roman"/>
          <w:bCs/>
          <w:sz w:val="24"/>
          <w:szCs w:val="24"/>
        </w:rPr>
        <w:t xml:space="preserve">Понять, какое место занимает война, как часть политики при решении общественных проблем </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Систематизировать знания по внешнеполитическому курсу России для подготовки к ЕГЭ</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Сравнить внешнюю политику Великобритании и России за определенный исторический период</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Определить внешнеполитические направления обеих стран</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Соотнести внешнеполитический курс правителей и правительниц обеих стран</w:t>
      </w:r>
    </w:p>
    <w:p w:rsidR="00614456" w:rsidRPr="00177179"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Оценить и сравнить результаты внешней политики России и Великобритании</w:t>
      </w:r>
    </w:p>
    <w:p w:rsidR="00614456" w:rsidRPr="00177179" w:rsidRDefault="00614456" w:rsidP="00826C47">
      <w:pPr>
        <w:pStyle w:val="a4"/>
        <w:numPr>
          <w:ilvl w:val="0"/>
          <w:numId w:val="9"/>
        </w:numPr>
        <w:spacing w:after="0"/>
        <w:ind w:left="-567" w:firstLine="283"/>
        <w:jc w:val="both"/>
        <w:rPr>
          <w:rFonts w:ascii="Times New Roman" w:hAnsi="Times New Roman" w:cs="Times New Roman"/>
          <w:bCs/>
          <w:sz w:val="24"/>
          <w:szCs w:val="24"/>
        </w:rPr>
      </w:pPr>
      <w:r w:rsidRPr="00177179">
        <w:rPr>
          <w:rFonts w:ascii="Times New Roman" w:hAnsi="Times New Roman" w:cs="Times New Roman"/>
          <w:bCs/>
          <w:sz w:val="24"/>
          <w:szCs w:val="24"/>
        </w:rPr>
        <w:t xml:space="preserve">Понять, какое место занимает война, как часть политики при решении общественных проблем </w:t>
      </w:r>
    </w:p>
    <w:p w:rsidR="005629FA" w:rsidRPr="005629FA" w:rsidRDefault="00614456" w:rsidP="00826C47">
      <w:pPr>
        <w:pStyle w:val="a4"/>
        <w:numPr>
          <w:ilvl w:val="0"/>
          <w:numId w:val="9"/>
        </w:numPr>
        <w:spacing w:after="0"/>
        <w:ind w:left="-567" w:firstLine="283"/>
        <w:jc w:val="both"/>
        <w:rPr>
          <w:rFonts w:ascii="Times New Roman" w:hAnsi="Times New Roman" w:cs="Times New Roman"/>
          <w:sz w:val="24"/>
          <w:szCs w:val="24"/>
        </w:rPr>
      </w:pPr>
      <w:r w:rsidRPr="00177179">
        <w:rPr>
          <w:rFonts w:ascii="Times New Roman" w:hAnsi="Times New Roman" w:cs="Times New Roman"/>
          <w:bCs/>
          <w:sz w:val="24"/>
          <w:szCs w:val="24"/>
        </w:rPr>
        <w:t>Систематизировать знания по внешнеполитическому курсу России для подготовки к ЕГЭ</w:t>
      </w:r>
    </w:p>
    <w:p w:rsidR="005629FA" w:rsidRDefault="005629FA" w:rsidP="00826C47">
      <w:pPr>
        <w:spacing w:after="0"/>
        <w:ind w:left="-567"/>
        <w:jc w:val="both"/>
        <w:rPr>
          <w:rFonts w:ascii="Times New Roman" w:hAnsi="Times New Roman" w:cs="Times New Roman"/>
          <w:b/>
          <w:sz w:val="24"/>
          <w:szCs w:val="24"/>
        </w:rPr>
      </w:pPr>
      <w:r w:rsidRPr="005629FA">
        <w:rPr>
          <w:rFonts w:ascii="Times New Roman" w:hAnsi="Times New Roman" w:cs="Times New Roman"/>
          <w:b/>
          <w:sz w:val="24"/>
          <w:szCs w:val="24"/>
        </w:rPr>
        <w:t>Объект исследования:</w:t>
      </w:r>
    </w:p>
    <w:p w:rsidR="005629FA" w:rsidRPr="00D155E7" w:rsidRDefault="005629FA" w:rsidP="00826C47">
      <w:pPr>
        <w:pStyle w:val="a4"/>
        <w:numPr>
          <w:ilvl w:val="0"/>
          <w:numId w:val="12"/>
        </w:numPr>
        <w:spacing w:after="0"/>
        <w:jc w:val="both"/>
        <w:rPr>
          <w:rFonts w:ascii="Times New Roman" w:hAnsi="Times New Roman" w:cs="Times New Roman"/>
          <w:sz w:val="24"/>
          <w:szCs w:val="24"/>
        </w:rPr>
      </w:pPr>
      <w:r w:rsidRPr="00D155E7">
        <w:rPr>
          <w:rFonts w:ascii="Times New Roman" w:hAnsi="Times New Roman" w:cs="Times New Roman"/>
          <w:bCs/>
          <w:sz w:val="24"/>
          <w:szCs w:val="24"/>
        </w:rPr>
        <w:t>Внешняя политика Великобритании (с 1707 года – королевство Великобритания, с 1801 года – соединенное королевство Великобритании и Ирландии)</w:t>
      </w:r>
    </w:p>
    <w:p w:rsidR="005629FA" w:rsidRPr="00D155E7" w:rsidRDefault="005629FA" w:rsidP="00826C47">
      <w:pPr>
        <w:pStyle w:val="a4"/>
        <w:numPr>
          <w:ilvl w:val="0"/>
          <w:numId w:val="12"/>
        </w:numPr>
        <w:spacing w:after="0"/>
        <w:jc w:val="both"/>
        <w:rPr>
          <w:rFonts w:ascii="Times New Roman" w:hAnsi="Times New Roman" w:cs="Times New Roman"/>
          <w:sz w:val="24"/>
          <w:szCs w:val="24"/>
        </w:rPr>
      </w:pPr>
      <w:r w:rsidRPr="00D155E7">
        <w:rPr>
          <w:rFonts w:ascii="Times New Roman" w:hAnsi="Times New Roman" w:cs="Times New Roman"/>
          <w:bCs/>
          <w:sz w:val="24"/>
          <w:szCs w:val="24"/>
        </w:rPr>
        <w:t xml:space="preserve">Внешняя политика России (с </w:t>
      </w:r>
      <w:r w:rsidRPr="00D155E7">
        <w:rPr>
          <w:rFonts w:ascii="Times New Roman" w:hAnsi="Times New Roman" w:cs="Times New Roman"/>
          <w:bCs/>
          <w:sz w:val="24"/>
          <w:szCs w:val="24"/>
          <w:lang w:val="en-US"/>
        </w:rPr>
        <w:t>XV</w:t>
      </w:r>
      <w:r w:rsidRPr="00D155E7">
        <w:rPr>
          <w:rFonts w:ascii="Times New Roman" w:hAnsi="Times New Roman" w:cs="Times New Roman"/>
          <w:bCs/>
          <w:sz w:val="24"/>
          <w:szCs w:val="24"/>
        </w:rPr>
        <w:t xml:space="preserve"> века – централизованное государство, с 1721 года – империя) </w:t>
      </w:r>
    </w:p>
    <w:p w:rsidR="00D155E7" w:rsidRDefault="00D155E7" w:rsidP="00D155E7">
      <w:pPr>
        <w:pStyle w:val="1"/>
        <w:spacing w:before="0"/>
        <w:jc w:val="center"/>
        <w:rPr>
          <w:color w:val="auto"/>
        </w:rPr>
      </w:pPr>
    </w:p>
    <w:p w:rsidR="006E6FE1" w:rsidRDefault="006E6FE1" w:rsidP="006E6FE1"/>
    <w:p w:rsidR="006E6FE1" w:rsidRDefault="006E6FE1" w:rsidP="006E6FE1"/>
    <w:p w:rsidR="006E6FE1" w:rsidRDefault="006E6FE1" w:rsidP="006E6FE1"/>
    <w:p w:rsidR="006E6FE1" w:rsidRDefault="006E6FE1" w:rsidP="006E6FE1"/>
    <w:p w:rsidR="006E6FE1" w:rsidRDefault="006E6FE1" w:rsidP="006E6FE1"/>
    <w:p w:rsidR="006E6FE1" w:rsidRDefault="006E6FE1" w:rsidP="006E6FE1">
      <w:pPr>
        <w:pStyle w:val="1"/>
        <w:spacing w:before="0" w:line="240" w:lineRule="auto"/>
        <w:rPr>
          <w:color w:val="auto"/>
        </w:rPr>
      </w:pPr>
    </w:p>
    <w:p w:rsidR="0093116C" w:rsidRPr="00380ED0" w:rsidRDefault="0093116C" w:rsidP="006E6FE1">
      <w:pPr>
        <w:pStyle w:val="1"/>
        <w:spacing w:before="0" w:line="240" w:lineRule="auto"/>
        <w:jc w:val="center"/>
        <w:rPr>
          <w:color w:val="auto"/>
        </w:rPr>
      </w:pPr>
    </w:p>
    <w:p w:rsidR="0093116C" w:rsidRPr="00380ED0" w:rsidRDefault="0093116C" w:rsidP="006E6FE1">
      <w:pPr>
        <w:pStyle w:val="1"/>
        <w:spacing w:before="0" w:line="240" w:lineRule="auto"/>
        <w:jc w:val="center"/>
        <w:rPr>
          <w:color w:val="auto"/>
        </w:rPr>
      </w:pPr>
    </w:p>
    <w:p w:rsidR="0093116C" w:rsidRPr="00380ED0" w:rsidRDefault="0093116C" w:rsidP="0093116C"/>
    <w:p w:rsidR="005629FA" w:rsidRPr="005629FA" w:rsidRDefault="00826C47" w:rsidP="006E6FE1">
      <w:pPr>
        <w:pStyle w:val="1"/>
        <w:spacing w:before="0" w:line="240" w:lineRule="auto"/>
        <w:jc w:val="center"/>
        <w:rPr>
          <w:color w:val="auto"/>
        </w:rPr>
      </w:pPr>
      <w:bookmarkStart w:id="2" w:name="_Toc421308653"/>
      <w:r>
        <w:rPr>
          <w:color w:val="auto"/>
        </w:rPr>
        <w:lastRenderedPageBreak/>
        <w:t xml:space="preserve">2. </w:t>
      </w:r>
      <w:r w:rsidR="005629FA" w:rsidRPr="005629FA">
        <w:rPr>
          <w:color w:val="auto"/>
        </w:rPr>
        <w:t>План работы</w:t>
      </w:r>
      <w:bookmarkEnd w:id="2"/>
    </w:p>
    <w:p w:rsidR="0095166E" w:rsidRDefault="005629FA" w:rsidP="006E6FE1">
      <w:pPr>
        <w:pStyle w:val="a4"/>
        <w:spacing w:after="0" w:line="240" w:lineRule="auto"/>
        <w:ind w:left="-567"/>
        <w:rPr>
          <w:rFonts w:ascii="Times New Roman" w:hAnsi="Times New Roman" w:cs="Times New Roman"/>
          <w:bCs/>
          <w:sz w:val="24"/>
          <w:szCs w:val="24"/>
        </w:rPr>
      </w:pPr>
      <w:r w:rsidRPr="005629FA">
        <w:rPr>
          <w:rFonts w:ascii="Times New Roman" w:hAnsi="Times New Roman" w:cs="Times New Roman"/>
          <w:bCs/>
          <w:sz w:val="24"/>
          <w:szCs w:val="24"/>
        </w:rPr>
        <w:t xml:space="preserve">1. Я определила объект исследования </w:t>
      </w:r>
    </w:p>
    <w:p w:rsidR="005629FA" w:rsidRPr="005629FA" w:rsidRDefault="005629FA" w:rsidP="006E6FE1">
      <w:pPr>
        <w:pStyle w:val="a4"/>
        <w:spacing w:after="0" w:line="240" w:lineRule="auto"/>
        <w:ind w:left="-567"/>
        <w:rPr>
          <w:rFonts w:ascii="Times New Roman" w:hAnsi="Times New Roman" w:cs="Times New Roman"/>
          <w:bCs/>
          <w:sz w:val="24"/>
          <w:szCs w:val="24"/>
        </w:rPr>
      </w:pPr>
      <w:r w:rsidRPr="005629FA">
        <w:rPr>
          <w:rFonts w:ascii="Times New Roman" w:hAnsi="Times New Roman" w:cs="Times New Roman"/>
          <w:bCs/>
          <w:sz w:val="24"/>
          <w:szCs w:val="24"/>
        </w:rPr>
        <w:t>(выбрала страны в соответствии с определенными критериями):</w:t>
      </w:r>
    </w:p>
    <w:p w:rsidR="005629FA" w:rsidRDefault="0095166E" w:rsidP="006E6FE1">
      <w:pPr>
        <w:pStyle w:val="a4"/>
        <w:spacing w:after="0" w:line="240" w:lineRule="auto"/>
        <w:ind w:left="-567"/>
        <w:rPr>
          <w:rFonts w:ascii="Times New Roman" w:hAnsi="Times New Roman" w:cs="Times New Roman"/>
          <w:sz w:val="24"/>
          <w:szCs w:val="24"/>
        </w:rPr>
      </w:pPr>
      <w:r>
        <w:rPr>
          <w:rFonts w:ascii="Times New Roman" w:hAnsi="Times New Roman" w:cs="Times New Roman"/>
          <w:sz w:val="24"/>
          <w:szCs w:val="24"/>
        </w:rPr>
        <w:t>А</w:t>
      </w:r>
      <w:r w:rsidR="005629FA" w:rsidRPr="00177179">
        <w:rPr>
          <w:rFonts w:ascii="Times New Roman" w:hAnsi="Times New Roman" w:cs="Times New Roman"/>
          <w:sz w:val="24"/>
          <w:szCs w:val="24"/>
        </w:rPr>
        <w:t>) Страна должна быть империей</w:t>
      </w:r>
    </w:p>
    <w:p w:rsidR="005629FA" w:rsidRDefault="0095166E" w:rsidP="006E6FE1">
      <w:pPr>
        <w:pStyle w:val="a4"/>
        <w:spacing w:after="0" w:line="240" w:lineRule="auto"/>
        <w:ind w:left="-567"/>
        <w:rPr>
          <w:rFonts w:ascii="Times New Roman" w:hAnsi="Times New Roman" w:cs="Times New Roman"/>
          <w:sz w:val="24"/>
          <w:szCs w:val="24"/>
        </w:rPr>
      </w:pPr>
      <w:r>
        <w:rPr>
          <w:rFonts w:ascii="Times New Roman" w:hAnsi="Times New Roman" w:cs="Times New Roman"/>
          <w:sz w:val="24"/>
          <w:szCs w:val="24"/>
        </w:rPr>
        <w:t>Б</w:t>
      </w:r>
      <w:r w:rsidR="005629FA" w:rsidRPr="00177179">
        <w:rPr>
          <w:rFonts w:ascii="Times New Roman" w:hAnsi="Times New Roman" w:cs="Times New Roman"/>
          <w:sz w:val="24"/>
          <w:szCs w:val="24"/>
        </w:rPr>
        <w:t xml:space="preserve">) Среди правителей </w:t>
      </w:r>
      <w:r w:rsidR="005629FA">
        <w:rPr>
          <w:rFonts w:ascii="Times New Roman" w:hAnsi="Times New Roman" w:cs="Times New Roman"/>
          <w:sz w:val="24"/>
          <w:szCs w:val="24"/>
        </w:rPr>
        <w:t>должны быть и мужчины и женщины</w:t>
      </w:r>
    </w:p>
    <w:p w:rsidR="005629FA" w:rsidRDefault="0095166E" w:rsidP="006E6FE1">
      <w:pPr>
        <w:pStyle w:val="a4"/>
        <w:spacing w:after="0" w:line="240" w:lineRule="auto"/>
        <w:ind w:left="-567"/>
        <w:rPr>
          <w:rFonts w:ascii="Times New Roman" w:hAnsi="Times New Roman" w:cs="Times New Roman"/>
          <w:sz w:val="24"/>
          <w:szCs w:val="24"/>
        </w:rPr>
      </w:pPr>
      <w:r>
        <w:rPr>
          <w:rFonts w:ascii="Times New Roman" w:hAnsi="Times New Roman" w:cs="Times New Roman"/>
          <w:sz w:val="24"/>
          <w:szCs w:val="24"/>
        </w:rPr>
        <w:t>В</w:t>
      </w:r>
      <w:r w:rsidR="005629FA" w:rsidRPr="00177179">
        <w:rPr>
          <w:rFonts w:ascii="Times New Roman" w:hAnsi="Times New Roman" w:cs="Times New Roman"/>
          <w:sz w:val="24"/>
          <w:szCs w:val="24"/>
        </w:rPr>
        <w:t>) Ра</w:t>
      </w:r>
      <w:r w:rsidR="005629FA">
        <w:rPr>
          <w:rFonts w:ascii="Times New Roman" w:hAnsi="Times New Roman" w:cs="Times New Roman"/>
          <w:sz w:val="24"/>
          <w:szCs w:val="24"/>
        </w:rPr>
        <w:t>вное количество правителей – 25</w:t>
      </w:r>
    </w:p>
    <w:p w:rsidR="005629FA" w:rsidRDefault="0095166E" w:rsidP="006E6FE1">
      <w:pPr>
        <w:pStyle w:val="a4"/>
        <w:spacing w:after="0" w:line="240" w:lineRule="auto"/>
        <w:ind w:left="-567"/>
        <w:rPr>
          <w:rFonts w:ascii="Times New Roman" w:hAnsi="Times New Roman" w:cs="Times New Roman"/>
          <w:sz w:val="24"/>
          <w:szCs w:val="24"/>
        </w:rPr>
      </w:pPr>
      <w:r>
        <w:rPr>
          <w:rFonts w:ascii="Times New Roman" w:hAnsi="Times New Roman" w:cs="Times New Roman"/>
          <w:sz w:val="24"/>
          <w:szCs w:val="24"/>
        </w:rPr>
        <w:t>Г</w:t>
      </w:r>
      <w:r w:rsidR="005629FA">
        <w:rPr>
          <w:rFonts w:ascii="Times New Roman" w:hAnsi="Times New Roman" w:cs="Times New Roman"/>
          <w:sz w:val="24"/>
          <w:szCs w:val="24"/>
        </w:rPr>
        <w:t>) Страны должны пересекаться</w:t>
      </w:r>
    </w:p>
    <w:p w:rsidR="005629FA" w:rsidRDefault="0095166E" w:rsidP="006E6FE1">
      <w:pPr>
        <w:pStyle w:val="a4"/>
        <w:spacing w:after="0" w:line="240" w:lineRule="auto"/>
        <w:ind w:left="-567"/>
        <w:rPr>
          <w:rFonts w:ascii="Times New Roman" w:hAnsi="Times New Roman" w:cs="Times New Roman"/>
          <w:sz w:val="24"/>
          <w:szCs w:val="24"/>
        </w:rPr>
      </w:pPr>
      <w:r>
        <w:rPr>
          <w:rFonts w:ascii="Times New Roman" w:hAnsi="Times New Roman" w:cs="Times New Roman"/>
          <w:sz w:val="24"/>
          <w:szCs w:val="24"/>
        </w:rPr>
        <w:t>Д</w:t>
      </w:r>
      <w:r w:rsidR="005629FA">
        <w:rPr>
          <w:rFonts w:ascii="Times New Roman" w:hAnsi="Times New Roman" w:cs="Times New Roman"/>
          <w:sz w:val="24"/>
          <w:szCs w:val="24"/>
        </w:rPr>
        <w:t xml:space="preserve">) Страны должны соответствовать одинаковому промежутку времени. </w:t>
      </w:r>
    </w:p>
    <w:p w:rsidR="0095166E" w:rsidRDefault="0095166E" w:rsidP="0093116C">
      <w:pPr>
        <w:pStyle w:val="a4"/>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Я</w:t>
      </w:r>
      <w:r w:rsidR="005629FA" w:rsidRPr="00177179">
        <w:rPr>
          <w:rFonts w:ascii="Times New Roman" w:hAnsi="Times New Roman" w:cs="Times New Roman"/>
          <w:sz w:val="24"/>
          <w:szCs w:val="24"/>
        </w:rPr>
        <w:t xml:space="preserve"> в</w:t>
      </w:r>
      <w:r w:rsidR="005629FA">
        <w:rPr>
          <w:rFonts w:ascii="Times New Roman" w:hAnsi="Times New Roman" w:cs="Times New Roman"/>
          <w:sz w:val="24"/>
          <w:szCs w:val="24"/>
        </w:rPr>
        <w:t xml:space="preserve">ыбрала Россию и Великобританию, так как </w:t>
      </w:r>
      <w:r w:rsidR="005629FA" w:rsidRPr="00177179">
        <w:rPr>
          <w:rFonts w:ascii="Times New Roman" w:hAnsi="Times New Roman" w:cs="Times New Roman"/>
          <w:sz w:val="24"/>
          <w:szCs w:val="24"/>
        </w:rPr>
        <w:t>эти страны были самыми большими по территории, подошли по промежутку времени</w:t>
      </w:r>
      <w:r>
        <w:rPr>
          <w:rFonts w:ascii="Times New Roman" w:hAnsi="Times New Roman" w:cs="Times New Roman"/>
          <w:sz w:val="24"/>
          <w:szCs w:val="24"/>
        </w:rPr>
        <w:t>:</w:t>
      </w:r>
      <w:r w:rsidR="005629FA" w:rsidRPr="00177179">
        <w:rPr>
          <w:rFonts w:ascii="Times New Roman" w:hAnsi="Times New Roman" w:cs="Times New Roman"/>
          <w:sz w:val="24"/>
          <w:szCs w:val="24"/>
        </w:rPr>
        <w:t xml:space="preserve"> 1461-1917 год, </w:t>
      </w:r>
    </w:p>
    <w:p w:rsidR="005629FA" w:rsidRPr="00AB69E4" w:rsidRDefault="0095166E" w:rsidP="0093116C">
      <w:pPr>
        <w:pStyle w:val="a4"/>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Можно было сравнить за одинаковый промежуток времени </w:t>
      </w:r>
      <w:r w:rsidR="005629FA" w:rsidRPr="00177179">
        <w:rPr>
          <w:rFonts w:ascii="Times New Roman" w:hAnsi="Times New Roman" w:cs="Times New Roman"/>
          <w:sz w:val="24"/>
          <w:szCs w:val="24"/>
        </w:rPr>
        <w:t xml:space="preserve">равное количество правителей. </w:t>
      </w:r>
    </w:p>
    <w:p w:rsidR="005629FA" w:rsidRPr="00177179" w:rsidRDefault="005629FA" w:rsidP="0093116C">
      <w:pPr>
        <w:pStyle w:val="a4"/>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Я не выбрала Францию, потому что</w:t>
      </w:r>
      <w:r w:rsidRPr="00177179">
        <w:rPr>
          <w:rFonts w:ascii="Times New Roman" w:hAnsi="Times New Roman" w:cs="Times New Roman"/>
          <w:sz w:val="24"/>
          <w:szCs w:val="24"/>
        </w:rPr>
        <w:t>, как империя она возникла позже</w:t>
      </w:r>
      <w:r>
        <w:rPr>
          <w:rFonts w:ascii="Times New Roman" w:hAnsi="Times New Roman" w:cs="Times New Roman"/>
          <w:sz w:val="24"/>
          <w:szCs w:val="24"/>
        </w:rPr>
        <w:t>,</w:t>
      </w:r>
      <w:r w:rsidRPr="00177179">
        <w:rPr>
          <w:rFonts w:ascii="Times New Roman" w:hAnsi="Times New Roman" w:cs="Times New Roman"/>
          <w:sz w:val="24"/>
          <w:szCs w:val="24"/>
        </w:rPr>
        <w:t xml:space="preserve"> и их было две, правителей было больше, чем нужно и среди них были не только монархи, но и президенты.</w:t>
      </w:r>
    </w:p>
    <w:p w:rsidR="005629FA" w:rsidRPr="00177179" w:rsidRDefault="005629FA" w:rsidP="0093116C">
      <w:pPr>
        <w:pStyle w:val="a4"/>
        <w:spacing w:after="0" w:line="240" w:lineRule="auto"/>
        <w:ind w:left="-567" w:firstLine="567"/>
        <w:jc w:val="both"/>
        <w:rPr>
          <w:rFonts w:ascii="Times New Roman" w:hAnsi="Times New Roman" w:cs="Times New Roman"/>
          <w:sz w:val="24"/>
          <w:szCs w:val="24"/>
        </w:rPr>
      </w:pPr>
      <w:r w:rsidRPr="00177179">
        <w:rPr>
          <w:rFonts w:ascii="Times New Roman" w:hAnsi="Times New Roman" w:cs="Times New Roman"/>
          <w:sz w:val="24"/>
          <w:szCs w:val="24"/>
        </w:rPr>
        <w:t>Османская империя не подошла, потому что у них было  бо</w:t>
      </w:r>
      <w:r>
        <w:rPr>
          <w:rFonts w:ascii="Times New Roman" w:hAnsi="Times New Roman" w:cs="Times New Roman"/>
          <w:sz w:val="24"/>
          <w:szCs w:val="24"/>
        </w:rPr>
        <w:t>льше правителей, чем мне требуется</w:t>
      </w:r>
      <w:r w:rsidRPr="00177179">
        <w:rPr>
          <w:rFonts w:ascii="Times New Roman" w:hAnsi="Times New Roman" w:cs="Times New Roman"/>
          <w:sz w:val="24"/>
          <w:szCs w:val="24"/>
        </w:rPr>
        <w:t>, и среди них</w:t>
      </w:r>
      <w:r>
        <w:rPr>
          <w:rFonts w:ascii="Times New Roman" w:hAnsi="Times New Roman" w:cs="Times New Roman"/>
          <w:sz w:val="24"/>
          <w:szCs w:val="24"/>
        </w:rPr>
        <w:t xml:space="preserve"> нет</w:t>
      </w:r>
      <w:r w:rsidRPr="00177179">
        <w:rPr>
          <w:rFonts w:ascii="Times New Roman" w:hAnsi="Times New Roman" w:cs="Times New Roman"/>
          <w:sz w:val="24"/>
          <w:szCs w:val="24"/>
        </w:rPr>
        <w:t xml:space="preserve"> женщин.</w:t>
      </w:r>
    </w:p>
    <w:p w:rsidR="005629FA" w:rsidRDefault="005629FA" w:rsidP="0093116C">
      <w:pPr>
        <w:pStyle w:val="a4"/>
        <w:spacing w:after="0" w:line="240" w:lineRule="auto"/>
        <w:ind w:left="-567" w:firstLine="567"/>
        <w:jc w:val="both"/>
        <w:rPr>
          <w:rFonts w:ascii="Times New Roman" w:hAnsi="Times New Roman" w:cs="Times New Roman"/>
          <w:sz w:val="24"/>
          <w:szCs w:val="24"/>
        </w:rPr>
      </w:pPr>
      <w:r w:rsidRPr="00177179">
        <w:rPr>
          <w:rFonts w:ascii="Times New Roman" w:hAnsi="Times New Roman" w:cs="Times New Roman"/>
          <w:sz w:val="24"/>
          <w:szCs w:val="24"/>
        </w:rPr>
        <w:t>Германию</w:t>
      </w:r>
      <w:r>
        <w:rPr>
          <w:rFonts w:ascii="Times New Roman" w:hAnsi="Times New Roman" w:cs="Times New Roman"/>
          <w:sz w:val="24"/>
          <w:szCs w:val="24"/>
        </w:rPr>
        <w:t xml:space="preserve"> я</w:t>
      </w:r>
      <w:r w:rsidRPr="00177179">
        <w:rPr>
          <w:rFonts w:ascii="Times New Roman" w:hAnsi="Times New Roman" w:cs="Times New Roman"/>
          <w:sz w:val="24"/>
          <w:szCs w:val="24"/>
        </w:rPr>
        <w:t xml:space="preserve"> не выбрала из-за того, что она как империя появилась только в  19 веке (1871 год).</w:t>
      </w:r>
    </w:p>
    <w:p w:rsidR="00DD14EE" w:rsidRDefault="0093116C" w:rsidP="006366C8">
      <w:pPr>
        <w:pStyle w:val="a4"/>
        <w:spacing w:after="0"/>
        <w:ind w:left="-567"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6912" behindDoc="1" locked="0" layoutInCell="1" allowOverlap="1">
            <wp:simplePos x="0" y="0"/>
            <wp:positionH relativeFrom="column">
              <wp:posOffset>2834640</wp:posOffset>
            </wp:positionH>
            <wp:positionV relativeFrom="paragraph">
              <wp:posOffset>27940</wp:posOffset>
            </wp:positionV>
            <wp:extent cx="2409825" cy="1409700"/>
            <wp:effectExtent l="19050" t="0" r="9525" b="0"/>
            <wp:wrapTight wrapText="bothSides">
              <wp:wrapPolygon edited="0">
                <wp:start x="-171" y="0"/>
                <wp:lineTo x="-171" y="21308"/>
                <wp:lineTo x="21685" y="21308"/>
                <wp:lineTo x="21685" y="0"/>
                <wp:lineTo x="-171" y="0"/>
              </wp:wrapPolygon>
            </wp:wrapTight>
            <wp:docPr id="2" name="Рисунок 2" descr="D:\документы\Для НАДИ\история\20150217_143957.jpg"/>
            <wp:cNvGraphicFramePr/>
            <a:graphic xmlns:a="http://schemas.openxmlformats.org/drawingml/2006/main">
              <a:graphicData uri="http://schemas.openxmlformats.org/drawingml/2006/picture">
                <pic:pic xmlns:pic="http://schemas.openxmlformats.org/drawingml/2006/picture">
                  <pic:nvPicPr>
                    <pic:cNvPr id="1026" name="Picture 2" descr="D:\документы\Для НАДИ\история\20150217_143957.jpg"/>
                    <pic:cNvPicPr>
                      <a:picLocks noChangeAspect="1" noChangeArrowheads="1"/>
                    </pic:cNvPicPr>
                  </pic:nvPicPr>
                  <pic:blipFill>
                    <a:blip r:embed="rId9" cstate="print"/>
                    <a:srcRect/>
                    <a:stretch>
                      <a:fillRect/>
                    </a:stretch>
                  </pic:blipFill>
                  <pic:spPr bwMode="auto">
                    <a:xfrm>
                      <a:off x="0" y="0"/>
                      <a:ext cx="2409825" cy="1409700"/>
                    </a:xfrm>
                    <a:prstGeom prst="rect">
                      <a:avLst/>
                    </a:prstGeom>
                    <a:noFill/>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85888" behindDoc="1" locked="0" layoutInCell="1" allowOverlap="1">
            <wp:simplePos x="0" y="0"/>
            <wp:positionH relativeFrom="column">
              <wp:posOffset>139065</wp:posOffset>
            </wp:positionH>
            <wp:positionV relativeFrom="paragraph">
              <wp:posOffset>27940</wp:posOffset>
            </wp:positionV>
            <wp:extent cx="2409825" cy="1409700"/>
            <wp:effectExtent l="19050" t="0" r="9525" b="0"/>
            <wp:wrapTight wrapText="bothSides">
              <wp:wrapPolygon edited="0">
                <wp:start x="-171" y="0"/>
                <wp:lineTo x="-171" y="21308"/>
                <wp:lineTo x="21685" y="21308"/>
                <wp:lineTo x="21685" y="0"/>
                <wp:lineTo x="-171" y="0"/>
              </wp:wrapPolygon>
            </wp:wrapTight>
            <wp:docPr id="1" name="Рисунок 1" descr="dZu65DALOXM.jpg"/>
            <wp:cNvGraphicFramePr/>
            <a:graphic xmlns:a="http://schemas.openxmlformats.org/drawingml/2006/main">
              <a:graphicData uri="http://schemas.openxmlformats.org/drawingml/2006/picture">
                <pic:pic xmlns:pic="http://schemas.openxmlformats.org/drawingml/2006/picture">
                  <pic:nvPicPr>
                    <pic:cNvPr id="6" name="Рисунок 5" descr="dZu65DALOXM.jpg"/>
                    <pic:cNvPicPr>
                      <a:picLocks noChangeAspect="1"/>
                    </pic:cNvPicPr>
                  </pic:nvPicPr>
                  <pic:blipFill>
                    <a:blip r:embed="rId10" cstate="print"/>
                    <a:stretch>
                      <a:fillRect/>
                    </a:stretch>
                  </pic:blipFill>
                  <pic:spPr>
                    <a:xfrm>
                      <a:off x="0" y="0"/>
                      <a:ext cx="2409825" cy="1409700"/>
                    </a:xfrm>
                    <a:prstGeom prst="rect">
                      <a:avLst/>
                    </a:prstGeom>
                  </pic:spPr>
                </pic:pic>
              </a:graphicData>
            </a:graphic>
          </wp:anchor>
        </w:drawing>
      </w:r>
    </w:p>
    <w:p w:rsidR="00DD14EE" w:rsidRPr="0093116C" w:rsidRDefault="00DD14EE" w:rsidP="0093116C">
      <w:pPr>
        <w:spacing w:after="0"/>
        <w:rPr>
          <w:rFonts w:ascii="Times New Roman" w:hAnsi="Times New Roman" w:cs="Times New Roman"/>
          <w:sz w:val="24"/>
          <w:szCs w:val="24"/>
        </w:rPr>
      </w:pPr>
    </w:p>
    <w:p w:rsidR="00DD14EE" w:rsidRDefault="00DD14EE" w:rsidP="00DD14EE">
      <w:pPr>
        <w:pStyle w:val="a4"/>
        <w:spacing w:after="0"/>
        <w:ind w:left="-567" w:firstLine="567"/>
        <w:rPr>
          <w:rFonts w:ascii="Times New Roman" w:hAnsi="Times New Roman" w:cs="Times New Roman"/>
          <w:bCs/>
          <w:sz w:val="24"/>
          <w:szCs w:val="24"/>
        </w:rPr>
      </w:pPr>
      <w:r>
        <w:rPr>
          <w:rFonts w:ascii="Times New Roman" w:hAnsi="Times New Roman" w:cs="Times New Roman"/>
          <w:sz w:val="24"/>
          <w:szCs w:val="24"/>
        </w:rPr>
        <w:t>М</w:t>
      </w:r>
      <w:r w:rsidR="005629FA" w:rsidRPr="00177179">
        <w:rPr>
          <w:rFonts w:ascii="Times New Roman" w:hAnsi="Times New Roman" w:cs="Times New Roman"/>
          <w:sz w:val="24"/>
          <w:szCs w:val="24"/>
        </w:rPr>
        <w:t xml:space="preserve">ой выбор пал на </w:t>
      </w:r>
      <w:r w:rsidR="005629FA" w:rsidRPr="00177179">
        <w:rPr>
          <w:rFonts w:ascii="Times New Roman" w:hAnsi="Times New Roman" w:cs="Times New Roman"/>
          <w:bCs/>
          <w:sz w:val="24"/>
          <w:szCs w:val="24"/>
        </w:rPr>
        <w:t>Великобританию</w:t>
      </w:r>
      <w:r>
        <w:rPr>
          <w:rFonts w:ascii="Times New Roman" w:hAnsi="Times New Roman" w:cs="Times New Roman"/>
          <w:bCs/>
          <w:sz w:val="24"/>
          <w:szCs w:val="24"/>
        </w:rPr>
        <w:t>:</w:t>
      </w:r>
    </w:p>
    <w:p w:rsidR="005629FA" w:rsidRPr="00DD14EE" w:rsidRDefault="005629FA" w:rsidP="00DD14EE">
      <w:pPr>
        <w:pStyle w:val="a4"/>
        <w:spacing w:after="0"/>
        <w:ind w:left="-567"/>
        <w:rPr>
          <w:rFonts w:ascii="Times New Roman" w:hAnsi="Times New Roman" w:cs="Times New Roman"/>
          <w:bCs/>
          <w:sz w:val="24"/>
          <w:szCs w:val="24"/>
        </w:rPr>
      </w:pPr>
      <w:r w:rsidRPr="00177179">
        <w:rPr>
          <w:rFonts w:ascii="Times New Roman" w:hAnsi="Times New Roman" w:cs="Times New Roman"/>
          <w:bCs/>
          <w:sz w:val="24"/>
          <w:szCs w:val="24"/>
        </w:rPr>
        <w:t xml:space="preserve"> </w:t>
      </w:r>
      <w:r w:rsidR="00DD14EE">
        <w:rPr>
          <w:rFonts w:ascii="Times New Roman" w:hAnsi="Times New Roman" w:cs="Times New Roman"/>
          <w:bCs/>
          <w:sz w:val="24"/>
          <w:szCs w:val="24"/>
        </w:rPr>
        <w:t>П</w:t>
      </w:r>
      <w:r w:rsidRPr="00177179">
        <w:rPr>
          <w:rFonts w:ascii="Times New Roman" w:hAnsi="Times New Roman" w:cs="Times New Roman"/>
          <w:bCs/>
          <w:sz w:val="24"/>
          <w:szCs w:val="24"/>
        </w:rPr>
        <w:t xml:space="preserve">ервая страна по величине, </w:t>
      </w:r>
      <w:r w:rsidRPr="005629FA">
        <w:rPr>
          <w:rFonts w:ascii="Times New Roman" w:hAnsi="Times New Roman" w:cs="Times New Roman"/>
          <w:bCs/>
          <w:sz w:val="24"/>
          <w:szCs w:val="24"/>
        </w:rPr>
        <w:t xml:space="preserve">колониальная держава, самая развитая страна, </w:t>
      </w:r>
      <w:r w:rsidRPr="00DD14EE">
        <w:rPr>
          <w:rFonts w:ascii="Times New Roman" w:hAnsi="Times New Roman" w:cs="Times New Roman"/>
          <w:bCs/>
          <w:sz w:val="24"/>
          <w:szCs w:val="24"/>
        </w:rPr>
        <w:t xml:space="preserve">императоры Николай 2 и Георг 5 были двоюродными братьями. </w:t>
      </w:r>
    </w:p>
    <w:p w:rsidR="005629FA" w:rsidRPr="005629FA" w:rsidRDefault="0095166E" w:rsidP="006366C8">
      <w:pPr>
        <w:pStyle w:val="a4"/>
        <w:spacing w:after="0"/>
        <w:ind w:left="-567"/>
        <w:rPr>
          <w:rFonts w:ascii="Times New Roman" w:hAnsi="Times New Roman" w:cs="Times New Roman"/>
          <w:sz w:val="24"/>
          <w:szCs w:val="24"/>
        </w:rPr>
      </w:pPr>
      <w:r>
        <w:rPr>
          <w:rFonts w:ascii="Times New Roman" w:hAnsi="Times New Roman" w:cs="Times New Roman"/>
          <w:bCs/>
          <w:sz w:val="24"/>
          <w:szCs w:val="24"/>
        </w:rPr>
        <w:t xml:space="preserve">2. </w:t>
      </w:r>
      <w:r w:rsidR="005629FA" w:rsidRPr="005629FA">
        <w:rPr>
          <w:rFonts w:ascii="Times New Roman" w:hAnsi="Times New Roman" w:cs="Times New Roman"/>
          <w:bCs/>
          <w:sz w:val="24"/>
          <w:szCs w:val="24"/>
        </w:rPr>
        <w:t>Определила информационное поле, с которым буду работать (источники информации)</w:t>
      </w:r>
      <w:r w:rsidR="00AB69E4" w:rsidRPr="00AB69E4">
        <w:rPr>
          <w:noProof/>
          <w:lang w:eastAsia="ru-RU"/>
        </w:rPr>
        <w:t xml:space="preserve"> </w:t>
      </w:r>
    </w:p>
    <w:p w:rsidR="005629FA" w:rsidRPr="005629FA" w:rsidRDefault="005629FA" w:rsidP="006366C8">
      <w:pPr>
        <w:spacing w:after="0"/>
        <w:ind w:left="-567"/>
        <w:rPr>
          <w:rFonts w:ascii="Times New Roman" w:hAnsi="Times New Roman" w:cs="Times New Roman"/>
          <w:sz w:val="24"/>
          <w:szCs w:val="24"/>
        </w:rPr>
      </w:pPr>
      <w:r w:rsidRPr="005629FA">
        <w:rPr>
          <w:rFonts w:ascii="Times New Roman" w:hAnsi="Times New Roman" w:cs="Times New Roman"/>
          <w:bCs/>
          <w:sz w:val="24"/>
          <w:szCs w:val="24"/>
        </w:rPr>
        <w:t xml:space="preserve">3. Составила </w:t>
      </w:r>
      <w:proofErr w:type="gramStart"/>
      <w:r w:rsidRPr="005629FA">
        <w:rPr>
          <w:rFonts w:ascii="Times New Roman" w:hAnsi="Times New Roman" w:cs="Times New Roman"/>
          <w:bCs/>
          <w:sz w:val="24"/>
          <w:szCs w:val="24"/>
        </w:rPr>
        <w:t>календарное</w:t>
      </w:r>
      <w:proofErr w:type="gramEnd"/>
      <w:r w:rsidRPr="005629FA">
        <w:rPr>
          <w:rFonts w:ascii="Times New Roman" w:hAnsi="Times New Roman" w:cs="Times New Roman"/>
          <w:bCs/>
          <w:sz w:val="24"/>
          <w:szCs w:val="24"/>
        </w:rPr>
        <w:t xml:space="preserve"> планирования для работы над проектом</w:t>
      </w:r>
    </w:p>
    <w:p w:rsidR="005629FA" w:rsidRPr="005629FA" w:rsidRDefault="005629FA" w:rsidP="006366C8">
      <w:pPr>
        <w:spacing w:after="0"/>
        <w:ind w:left="-567"/>
        <w:rPr>
          <w:rFonts w:ascii="Times New Roman" w:hAnsi="Times New Roman" w:cs="Times New Roman"/>
          <w:sz w:val="24"/>
          <w:szCs w:val="24"/>
        </w:rPr>
      </w:pPr>
      <w:r w:rsidRPr="005629FA">
        <w:rPr>
          <w:rFonts w:ascii="Times New Roman" w:hAnsi="Times New Roman" w:cs="Times New Roman"/>
          <w:bCs/>
          <w:sz w:val="24"/>
          <w:szCs w:val="24"/>
        </w:rPr>
        <w:t>4.</w:t>
      </w:r>
      <w:r w:rsidR="0095166E">
        <w:rPr>
          <w:rFonts w:ascii="Times New Roman" w:hAnsi="Times New Roman" w:cs="Times New Roman"/>
          <w:bCs/>
          <w:sz w:val="24"/>
          <w:szCs w:val="24"/>
        </w:rPr>
        <w:t xml:space="preserve"> </w:t>
      </w:r>
      <w:r w:rsidRPr="005629FA">
        <w:rPr>
          <w:rFonts w:ascii="Times New Roman" w:hAnsi="Times New Roman" w:cs="Times New Roman"/>
          <w:bCs/>
          <w:sz w:val="24"/>
          <w:szCs w:val="24"/>
        </w:rPr>
        <w:t xml:space="preserve"> Я проанализировала внешнюю политику России и Англии с занесением системных данных в таблицу</w:t>
      </w:r>
    </w:p>
    <w:p w:rsidR="005629FA" w:rsidRDefault="005629FA" w:rsidP="006366C8">
      <w:pPr>
        <w:spacing w:after="0"/>
        <w:ind w:left="-567"/>
        <w:rPr>
          <w:rFonts w:ascii="Times New Roman" w:hAnsi="Times New Roman" w:cs="Times New Roman"/>
          <w:bCs/>
          <w:sz w:val="24"/>
          <w:szCs w:val="24"/>
        </w:rPr>
      </w:pPr>
      <w:r w:rsidRPr="005629FA">
        <w:rPr>
          <w:rFonts w:ascii="Times New Roman" w:hAnsi="Times New Roman" w:cs="Times New Roman"/>
          <w:bCs/>
          <w:sz w:val="24"/>
          <w:szCs w:val="24"/>
        </w:rPr>
        <w:t>5. Обобщила полученные данные по внешнеполитическому курсу стран и проанализировала их, создав системную таблицу</w:t>
      </w:r>
      <w:r w:rsidR="008F2486">
        <w:rPr>
          <w:rFonts w:ascii="Times New Roman" w:hAnsi="Times New Roman" w:cs="Times New Roman"/>
          <w:bCs/>
          <w:sz w:val="24"/>
          <w:szCs w:val="24"/>
        </w:rPr>
        <w:t>.</w:t>
      </w:r>
    </w:p>
    <w:p w:rsidR="008F2486" w:rsidRDefault="008F2486" w:rsidP="008F2486">
      <w:pPr>
        <w:spacing w:after="0"/>
        <w:ind w:left="-567"/>
        <w:jc w:val="center"/>
        <w:rPr>
          <w:rFonts w:ascii="Times New Roman" w:hAnsi="Times New Roman" w:cs="Times New Roman"/>
          <w:b/>
          <w:bCs/>
          <w:sz w:val="24"/>
          <w:szCs w:val="24"/>
        </w:rPr>
      </w:pPr>
      <w:r w:rsidRPr="008F2486">
        <w:rPr>
          <w:rFonts w:ascii="Times New Roman" w:hAnsi="Times New Roman" w:cs="Times New Roman"/>
          <w:b/>
          <w:bCs/>
          <w:sz w:val="24"/>
          <w:szCs w:val="24"/>
        </w:rPr>
        <w:t>Объект исследования:</w:t>
      </w:r>
    </w:p>
    <w:p w:rsidR="0095166E" w:rsidRDefault="00B10294" w:rsidP="008F2486">
      <w:pPr>
        <w:spacing w:after="0"/>
        <w:ind w:left="-567"/>
        <w:jc w:val="center"/>
        <w:rPr>
          <w:rFonts w:ascii="Times New Roman" w:hAnsi="Times New Roman" w:cs="Times New Roman"/>
          <w:b/>
          <w:bCs/>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0;text-align:left;margin-left:213.45pt;margin-top:-.05pt;width:248.25pt;height:151.5pt;flip:x;z-index:251715584">
            <v:textbox style="mso-next-textbox:#_x0000_s1084">
              <w:txbxContent>
                <w:p w:rsidR="0093116C" w:rsidRDefault="0093116C" w:rsidP="0093116C">
                  <w:pPr>
                    <w:spacing w:after="0"/>
                    <w:rPr>
                      <w:rFonts w:ascii="Times New Roman" w:hAnsi="Times New Roman" w:cs="Times New Roman"/>
                      <w:b/>
                      <w:bCs/>
                      <w:lang w:val="en-US"/>
                    </w:rPr>
                  </w:pPr>
                </w:p>
                <w:p w:rsidR="0093116C" w:rsidRPr="0093116C" w:rsidRDefault="0093116C" w:rsidP="0093116C">
                  <w:pPr>
                    <w:spacing w:after="0"/>
                    <w:jc w:val="center"/>
                    <w:rPr>
                      <w:rFonts w:ascii="Times New Roman" w:hAnsi="Times New Roman" w:cs="Times New Roman"/>
                      <w:b/>
                      <w:bCs/>
                      <w:sz w:val="24"/>
                    </w:rPr>
                  </w:pPr>
                  <w:r w:rsidRPr="0093116C">
                    <w:rPr>
                      <w:rFonts w:ascii="Times New Roman" w:hAnsi="Times New Roman" w:cs="Times New Roman"/>
                      <w:b/>
                      <w:bCs/>
                      <w:sz w:val="24"/>
                    </w:rPr>
                    <w:t xml:space="preserve">Внешняя политика России (с </w:t>
                  </w:r>
                  <w:r w:rsidRPr="0093116C">
                    <w:rPr>
                      <w:rFonts w:ascii="Times New Roman" w:hAnsi="Times New Roman" w:cs="Times New Roman"/>
                      <w:b/>
                      <w:bCs/>
                      <w:sz w:val="24"/>
                      <w:lang w:val="en-US"/>
                    </w:rPr>
                    <w:t>XV</w:t>
                  </w:r>
                  <w:r w:rsidRPr="0093116C">
                    <w:rPr>
                      <w:rFonts w:ascii="Times New Roman" w:hAnsi="Times New Roman" w:cs="Times New Roman"/>
                      <w:b/>
                      <w:bCs/>
                      <w:sz w:val="24"/>
                    </w:rPr>
                    <w:t xml:space="preserve"> века – централизованное государство, с 1721 года – империя)</w:t>
                  </w:r>
                </w:p>
                <w:p w:rsidR="0093116C" w:rsidRDefault="0093116C" w:rsidP="0093116C"/>
              </w:txbxContent>
            </v:textbox>
          </v:shape>
        </w:pict>
      </w:r>
      <w:r>
        <w:rPr>
          <w:rFonts w:ascii="Times New Roman" w:hAnsi="Times New Roman" w:cs="Times New Roman"/>
          <w:b/>
          <w:bCs/>
          <w:noProof/>
          <w:sz w:val="24"/>
          <w:szCs w:val="24"/>
          <w:lang w:eastAsia="ru-RU"/>
        </w:rPr>
        <w:pict>
          <v:shape id="_x0000_s1083" type="#_x0000_t13" style="position:absolute;left:0;text-align:left;margin-left:-44.55pt;margin-top:-.05pt;width:248.25pt;height:151.5pt;z-index:251714560">
            <v:textbox style="mso-next-textbox:#_x0000_s1083">
              <w:txbxContent>
                <w:p w:rsidR="0093116C" w:rsidRPr="00380ED0" w:rsidRDefault="0093116C" w:rsidP="0093116C">
                  <w:pPr>
                    <w:spacing w:after="0"/>
                    <w:jc w:val="center"/>
                    <w:rPr>
                      <w:rFonts w:ascii="Times New Roman" w:hAnsi="Times New Roman" w:cs="Times New Roman"/>
                      <w:b/>
                      <w:bCs/>
                      <w:szCs w:val="23"/>
                    </w:rPr>
                  </w:pPr>
                  <w:r w:rsidRPr="0093116C">
                    <w:rPr>
                      <w:rFonts w:ascii="Times New Roman" w:hAnsi="Times New Roman" w:cs="Times New Roman"/>
                      <w:b/>
                      <w:bCs/>
                      <w:szCs w:val="23"/>
                    </w:rPr>
                    <w:t>Внешняя политика Великобритании</w:t>
                  </w:r>
                </w:p>
                <w:p w:rsidR="0093116C" w:rsidRPr="0093116C" w:rsidRDefault="0093116C" w:rsidP="0093116C">
                  <w:pPr>
                    <w:spacing w:after="0"/>
                    <w:jc w:val="center"/>
                    <w:rPr>
                      <w:rFonts w:ascii="Times New Roman" w:hAnsi="Times New Roman" w:cs="Times New Roman"/>
                      <w:szCs w:val="23"/>
                    </w:rPr>
                  </w:pPr>
                  <w:r w:rsidRPr="0093116C">
                    <w:rPr>
                      <w:rFonts w:ascii="Times New Roman" w:hAnsi="Times New Roman" w:cs="Times New Roman"/>
                      <w:b/>
                      <w:bCs/>
                      <w:szCs w:val="23"/>
                    </w:rPr>
                    <w:t>(с 1707 года – королевство Великобритания, с 1801 года – соединенное королевство Великобритании и Ирландии)</w:t>
                  </w:r>
                </w:p>
                <w:p w:rsidR="0093116C" w:rsidRDefault="0093116C"/>
              </w:txbxContent>
            </v:textbox>
          </v:shape>
        </w:pict>
      </w:r>
    </w:p>
    <w:p w:rsidR="008F2486" w:rsidRDefault="008F2486" w:rsidP="008F2486">
      <w:pPr>
        <w:spacing w:after="0"/>
        <w:ind w:left="-567"/>
        <w:jc w:val="center"/>
        <w:rPr>
          <w:rFonts w:ascii="Times New Roman" w:hAnsi="Times New Roman" w:cs="Times New Roman"/>
          <w:b/>
          <w:bCs/>
          <w:sz w:val="24"/>
          <w:szCs w:val="24"/>
        </w:rPr>
      </w:pPr>
    </w:p>
    <w:p w:rsidR="008F2486" w:rsidRPr="008F2486" w:rsidRDefault="008F2486" w:rsidP="008F2486">
      <w:pPr>
        <w:spacing w:after="0"/>
        <w:ind w:left="-567"/>
        <w:jc w:val="center"/>
        <w:rPr>
          <w:rFonts w:ascii="Times New Roman" w:hAnsi="Times New Roman" w:cs="Times New Roman"/>
          <w:b/>
          <w:sz w:val="24"/>
          <w:szCs w:val="24"/>
        </w:rPr>
      </w:pPr>
    </w:p>
    <w:p w:rsidR="006569CF" w:rsidRDefault="006569CF" w:rsidP="006366C8">
      <w:pPr>
        <w:spacing w:after="0"/>
        <w:ind w:left="-567" w:firstLine="567"/>
        <w:rPr>
          <w:rFonts w:ascii="Times New Roman" w:hAnsi="Times New Roman" w:cs="Times New Roman"/>
          <w:sz w:val="24"/>
          <w:szCs w:val="24"/>
        </w:rPr>
      </w:pPr>
    </w:p>
    <w:p w:rsidR="006569CF" w:rsidRDefault="006569CF" w:rsidP="006366C8">
      <w:pPr>
        <w:spacing w:after="0"/>
        <w:ind w:left="-567" w:firstLine="567"/>
        <w:rPr>
          <w:rFonts w:ascii="Times New Roman" w:hAnsi="Times New Roman" w:cs="Times New Roman"/>
          <w:sz w:val="24"/>
          <w:szCs w:val="24"/>
        </w:rPr>
      </w:pPr>
    </w:p>
    <w:p w:rsidR="006569CF" w:rsidRPr="0093116C" w:rsidRDefault="006569CF" w:rsidP="006366C8">
      <w:pPr>
        <w:spacing w:after="0"/>
        <w:ind w:left="-567" w:firstLine="567"/>
        <w:rPr>
          <w:rFonts w:ascii="Times New Roman" w:hAnsi="Times New Roman" w:cs="Times New Roman"/>
          <w:i/>
          <w:sz w:val="24"/>
          <w:szCs w:val="24"/>
        </w:rPr>
      </w:pPr>
    </w:p>
    <w:p w:rsidR="006569CF" w:rsidRDefault="006569CF" w:rsidP="006366C8">
      <w:pPr>
        <w:spacing w:after="0"/>
        <w:ind w:left="-567" w:firstLine="567"/>
        <w:rPr>
          <w:rFonts w:ascii="Times New Roman" w:hAnsi="Times New Roman" w:cs="Times New Roman"/>
          <w:sz w:val="24"/>
          <w:szCs w:val="24"/>
        </w:rPr>
      </w:pPr>
    </w:p>
    <w:p w:rsidR="006569CF" w:rsidRDefault="006569CF" w:rsidP="006366C8">
      <w:pPr>
        <w:spacing w:after="0"/>
        <w:ind w:left="-567" w:firstLine="567"/>
        <w:rPr>
          <w:rFonts w:ascii="Times New Roman" w:hAnsi="Times New Roman" w:cs="Times New Roman"/>
          <w:sz w:val="24"/>
          <w:szCs w:val="24"/>
        </w:rPr>
      </w:pPr>
    </w:p>
    <w:p w:rsidR="006569CF" w:rsidRPr="00632B6D" w:rsidRDefault="006569CF" w:rsidP="006366C8">
      <w:pPr>
        <w:spacing w:after="0"/>
        <w:ind w:left="-567" w:firstLine="567"/>
        <w:rPr>
          <w:rFonts w:ascii="Times New Roman" w:hAnsi="Times New Roman" w:cs="Times New Roman"/>
          <w:color w:val="FF0000"/>
          <w:sz w:val="24"/>
          <w:szCs w:val="24"/>
        </w:rPr>
      </w:pPr>
    </w:p>
    <w:p w:rsidR="006569CF" w:rsidRDefault="00B10294" w:rsidP="006366C8">
      <w:pPr>
        <w:spacing w:after="0"/>
        <w:ind w:left="-567" w:firstLine="567"/>
        <w:rPr>
          <w:rFonts w:ascii="Times New Roman" w:hAnsi="Times New Roman" w:cs="Times New Roman"/>
          <w:sz w:val="24"/>
          <w:szCs w:val="24"/>
        </w:rPr>
      </w:pPr>
      <w:r>
        <w:rPr>
          <w:rFonts w:ascii="Times New Roman" w:hAnsi="Times New Roman" w:cs="Times New Roman"/>
          <w:noProof/>
          <w:sz w:val="24"/>
          <w:szCs w:val="24"/>
          <w:lang w:eastAsia="ru-RU"/>
        </w:rPr>
        <w:pict>
          <v:roundrect id="_x0000_s1086" style="position:absolute;left:0;text-align:left;margin-left:254.7pt;margin-top:12.9pt;width:207pt;height:79.3pt;z-index:251717632" arcsize="10923f">
            <v:textbox style="mso-next-textbox:#_x0000_s1086">
              <w:txbxContent>
                <w:p w:rsidR="0093116C" w:rsidRPr="0093116C" w:rsidRDefault="0093116C" w:rsidP="0093116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872C2">
                    <w:rPr>
                      <w:rFonts w:ascii="Times New Roman" w:hAnsi="Times New Roman" w:cs="Times New Roman"/>
                      <w:b/>
                      <w:bCs/>
                      <w:sz w:val="24"/>
                      <w:szCs w:val="24"/>
                    </w:rPr>
                    <w:t xml:space="preserve">                   </w:t>
                  </w:r>
                  <w:r w:rsidRPr="0093116C">
                    <w:rPr>
                      <w:rFonts w:ascii="Times New Roman" w:hAnsi="Times New Roman" w:cs="Times New Roman"/>
                      <w:b/>
                      <w:bCs/>
                      <w:sz w:val="24"/>
                      <w:szCs w:val="24"/>
                    </w:rPr>
                    <w:t>21 799 825 км², население: 178 378 800 человек (1914 год)</w:t>
                  </w:r>
                </w:p>
              </w:txbxContent>
            </v:textbox>
          </v:roundrect>
        </w:pict>
      </w:r>
      <w:r>
        <w:rPr>
          <w:rFonts w:ascii="Times New Roman" w:hAnsi="Times New Roman" w:cs="Times New Roman"/>
          <w:noProof/>
          <w:sz w:val="24"/>
          <w:szCs w:val="24"/>
          <w:lang w:eastAsia="ru-RU"/>
        </w:rPr>
        <w:pict>
          <v:roundrect id="_x0000_s1085" style="position:absolute;left:0;text-align:left;margin-left:-44.55pt;margin-top:12.9pt;width:207pt;height:79.3pt;z-index:251716608" arcsize="10923f">
            <v:textbox style="mso-next-textbox:#_x0000_s1085">
              <w:txbxContent>
                <w:p w:rsidR="0093116C" w:rsidRPr="0093116C" w:rsidRDefault="0093116C" w:rsidP="0093116C">
                  <w:pPr>
                    <w:jc w:val="center"/>
                    <w:rPr>
                      <w:rFonts w:ascii="Times New Roman" w:hAnsi="Times New Roman" w:cs="Times New Roman"/>
                      <w:sz w:val="24"/>
                      <w:szCs w:val="24"/>
                    </w:rPr>
                  </w:pPr>
                  <w:r w:rsidRPr="0093116C">
                    <w:rPr>
                      <w:rFonts w:ascii="Times New Roman" w:hAnsi="Times New Roman" w:cs="Times New Roman"/>
                      <w:b/>
                      <w:bCs/>
                      <w:sz w:val="24"/>
                      <w:szCs w:val="24"/>
                    </w:rPr>
                    <w:t>34 650 407 км², без учета антарктических территорий, население: 458 000 000 человек,</w:t>
                  </w:r>
                  <w:r w:rsidRPr="0093116C">
                    <w:rPr>
                      <w:rFonts w:ascii="Times New Roman" w:hAnsi="Times New Roman" w:cs="Times New Roman"/>
                      <w:sz w:val="24"/>
                      <w:szCs w:val="24"/>
                    </w:rPr>
                    <w:t xml:space="preserve"> </w:t>
                  </w:r>
                  <w:r w:rsidRPr="0093116C">
                    <w:rPr>
                      <w:rFonts w:ascii="Times New Roman" w:hAnsi="Times New Roman" w:cs="Times New Roman"/>
                      <w:b/>
                      <w:bCs/>
                      <w:sz w:val="24"/>
                      <w:szCs w:val="24"/>
                    </w:rPr>
                    <w:t>24 % населения Земли  (1922 год)</w:t>
                  </w:r>
                </w:p>
                <w:p w:rsidR="0093116C" w:rsidRDefault="0093116C"/>
              </w:txbxContent>
            </v:textbox>
          </v:roundrect>
        </w:pict>
      </w:r>
    </w:p>
    <w:p w:rsidR="006569CF" w:rsidRDefault="006569CF" w:rsidP="006366C8">
      <w:pPr>
        <w:spacing w:after="0"/>
        <w:ind w:left="-567" w:firstLine="567"/>
        <w:rPr>
          <w:rFonts w:ascii="Times New Roman" w:hAnsi="Times New Roman" w:cs="Times New Roman"/>
          <w:sz w:val="24"/>
          <w:szCs w:val="24"/>
        </w:rPr>
      </w:pPr>
    </w:p>
    <w:p w:rsidR="006569CF" w:rsidRDefault="006569CF" w:rsidP="006366C8">
      <w:pPr>
        <w:spacing w:after="0"/>
        <w:ind w:left="-567" w:firstLine="567"/>
        <w:rPr>
          <w:rFonts w:ascii="Times New Roman" w:hAnsi="Times New Roman" w:cs="Times New Roman"/>
          <w:sz w:val="24"/>
          <w:szCs w:val="24"/>
        </w:rPr>
      </w:pPr>
    </w:p>
    <w:p w:rsidR="006569CF" w:rsidRDefault="006569CF" w:rsidP="006366C8">
      <w:pPr>
        <w:spacing w:after="0"/>
        <w:ind w:left="-567" w:firstLine="567"/>
        <w:rPr>
          <w:rFonts w:ascii="Times New Roman" w:hAnsi="Times New Roman" w:cs="Times New Roman"/>
          <w:sz w:val="24"/>
          <w:szCs w:val="24"/>
        </w:rPr>
      </w:pPr>
    </w:p>
    <w:p w:rsidR="008F2486" w:rsidRDefault="008F2486" w:rsidP="006366C8">
      <w:pPr>
        <w:spacing w:after="0"/>
        <w:ind w:left="-567" w:firstLine="567"/>
        <w:rPr>
          <w:rFonts w:ascii="Times New Roman" w:hAnsi="Times New Roman" w:cs="Times New Roman"/>
          <w:sz w:val="24"/>
          <w:szCs w:val="24"/>
        </w:rPr>
      </w:pPr>
    </w:p>
    <w:p w:rsidR="00013364" w:rsidRPr="00AB69E4" w:rsidRDefault="00826C47" w:rsidP="005D09CB">
      <w:pPr>
        <w:pStyle w:val="1"/>
        <w:jc w:val="center"/>
        <w:rPr>
          <w:color w:val="auto"/>
        </w:rPr>
      </w:pPr>
      <w:bookmarkStart w:id="3" w:name="_Toc421308654"/>
      <w:r>
        <w:rPr>
          <w:color w:val="auto"/>
        </w:rPr>
        <w:lastRenderedPageBreak/>
        <w:t xml:space="preserve">3. </w:t>
      </w:r>
      <w:r w:rsidR="00013364" w:rsidRPr="00AB69E4">
        <w:rPr>
          <w:color w:val="auto"/>
        </w:rPr>
        <w:t>Внешнеполитический курс России</w:t>
      </w:r>
      <w:r w:rsidR="005D09CB">
        <w:rPr>
          <w:color w:val="auto"/>
        </w:rPr>
        <w:t>.</w:t>
      </w:r>
      <w:bookmarkEnd w:id="3"/>
    </w:p>
    <w:p w:rsidR="00632B6D" w:rsidRDefault="00692412" w:rsidP="00826C47">
      <w:pPr>
        <w:spacing w:after="0"/>
        <w:ind w:left="-567" w:firstLine="567"/>
        <w:jc w:val="both"/>
        <w:rPr>
          <w:rFonts w:ascii="Times New Roman" w:hAnsi="Times New Roman" w:cs="Times New Roman"/>
          <w:bCs/>
          <w:sz w:val="24"/>
          <w:szCs w:val="24"/>
        </w:rPr>
      </w:pPr>
      <w:r w:rsidRPr="00177179">
        <w:rPr>
          <w:rFonts w:ascii="Times New Roman" w:hAnsi="Times New Roman" w:cs="Times New Roman"/>
          <w:sz w:val="24"/>
          <w:szCs w:val="24"/>
        </w:rPr>
        <w:t>Я рассмотрела внешнюю политику России с 146</w:t>
      </w:r>
      <w:r w:rsidR="00C104DF">
        <w:rPr>
          <w:rFonts w:ascii="Times New Roman" w:hAnsi="Times New Roman" w:cs="Times New Roman"/>
          <w:sz w:val="24"/>
          <w:szCs w:val="24"/>
        </w:rPr>
        <w:t>1 года</w:t>
      </w:r>
      <w:r w:rsidR="00013364">
        <w:rPr>
          <w:rFonts w:ascii="Times New Roman" w:hAnsi="Times New Roman" w:cs="Times New Roman"/>
          <w:sz w:val="24"/>
          <w:szCs w:val="24"/>
        </w:rPr>
        <w:t xml:space="preserve"> (</w:t>
      </w:r>
      <w:r w:rsidR="001D0C92">
        <w:rPr>
          <w:rFonts w:ascii="Times New Roman" w:hAnsi="Times New Roman" w:cs="Times New Roman"/>
          <w:sz w:val="24"/>
          <w:szCs w:val="24"/>
        </w:rPr>
        <w:t>т</w:t>
      </w:r>
      <w:r w:rsidR="00C104DF">
        <w:rPr>
          <w:rFonts w:ascii="Times New Roman" w:hAnsi="Times New Roman" w:cs="Times New Roman"/>
          <w:sz w:val="24"/>
          <w:szCs w:val="24"/>
        </w:rPr>
        <w:t xml:space="preserve">ак </w:t>
      </w:r>
      <w:r w:rsidR="001D0C92">
        <w:rPr>
          <w:rFonts w:ascii="Times New Roman" w:hAnsi="Times New Roman" w:cs="Times New Roman"/>
          <w:sz w:val="24"/>
          <w:szCs w:val="24"/>
        </w:rPr>
        <w:t>к</w:t>
      </w:r>
      <w:r w:rsidR="00C104DF">
        <w:rPr>
          <w:rFonts w:ascii="Times New Roman" w:hAnsi="Times New Roman" w:cs="Times New Roman"/>
          <w:sz w:val="24"/>
          <w:szCs w:val="24"/>
        </w:rPr>
        <w:t>ак</w:t>
      </w:r>
      <w:r w:rsidR="001D0C92">
        <w:rPr>
          <w:rFonts w:ascii="Times New Roman" w:hAnsi="Times New Roman" w:cs="Times New Roman"/>
          <w:sz w:val="24"/>
          <w:szCs w:val="24"/>
        </w:rPr>
        <w:t xml:space="preserve"> в этом году Р</w:t>
      </w:r>
      <w:r w:rsidR="00C104DF">
        <w:rPr>
          <w:rFonts w:ascii="Times New Roman" w:hAnsi="Times New Roman" w:cs="Times New Roman"/>
          <w:sz w:val="24"/>
          <w:szCs w:val="24"/>
        </w:rPr>
        <w:t>оссия</w:t>
      </w:r>
      <w:r w:rsidR="001D0C92">
        <w:rPr>
          <w:rFonts w:ascii="Times New Roman" w:hAnsi="Times New Roman" w:cs="Times New Roman"/>
          <w:sz w:val="24"/>
          <w:szCs w:val="24"/>
        </w:rPr>
        <w:t xml:space="preserve"> стала централизованным гос</w:t>
      </w:r>
      <w:r w:rsidR="00C104DF">
        <w:rPr>
          <w:rFonts w:ascii="Times New Roman" w:hAnsi="Times New Roman" w:cs="Times New Roman"/>
          <w:sz w:val="24"/>
          <w:szCs w:val="24"/>
        </w:rPr>
        <w:t>ударст</w:t>
      </w:r>
      <w:r w:rsidR="001D0C92">
        <w:rPr>
          <w:rFonts w:ascii="Times New Roman" w:hAnsi="Times New Roman" w:cs="Times New Roman"/>
          <w:sz w:val="24"/>
          <w:szCs w:val="24"/>
        </w:rPr>
        <w:t>вом)</w:t>
      </w:r>
      <w:r w:rsidRPr="00177179">
        <w:rPr>
          <w:rFonts w:ascii="Times New Roman" w:hAnsi="Times New Roman" w:cs="Times New Roman"/>
          <w:sz w:val="24"/>
          <w:szCs w:val="24"/>
        </w:rPr>
        <w:t xml:space="preserve"> п</w:t>
      </w:r>
      <w:r w:rsidR="00873205" w:rsidRPr="00177179">
        <w:rPr>
          <w:rFonts w:ascii="Times New Roman" w:hAnsi="Times New Roman" w:cs="Times New Roman"/>
          <w:sz w:val="24"/>
          <w:szCs w:val="24"/>
        </w:rPr>
        <w:t>о 1917 год. Временной отрезок сос</w:t>
      </w:r>
      <w:r w:rsidRPr="00177179">
        <w:rPr>
          <w:rFonts w:ascii="Times New Roman" w:hAnsi="Times New Roman" w:cs="Times New Roman"/>
          <w:sz w:val="24"/>
          <w:szCs w:val="24"/>
        </w:rPr>
        <w:t xml:space="preserve">тавил 455 лет. При этом я учитывала </w:t>
      </w:r>
      <w:r w:rsidRPr="00177179">
        <w:rPr>
          <w:rFonts w:ascii="Times New Roman" w:hAnsi="Times New Roman" w:cs="Times New Roman"/>
          <w:bCs/>
          <w:sz w:val="24"/>
          <w:szCs w:val="24"/>
        </w:rPr>
        <w:t>годы борьбы за власть после смерти Елены Глинской</w:t>
      </w:r>
      <w:r w:rsidRPr="00177179">
        <w:rPr>
          <w:rFonts w:ascii="Times New Roman" w:hAnsi="Times New Roman" w:cs="Times New Roman"/>
          <w:sz w:val="24"/>
          <w:szCs w:val="24"/>
        </w:rPr>
        <w:t xml:space="preserve"> </w:t>
      </w:r>
      <w:r w:rsidRPr="00177179">
        <w:rPr>
          <w:rFonts w:ascii="Times New Roman" w:hAnsi="Times New Roman" w:cs="Times New Roman"/>
          <w:bCs/>
          <w:sz w:val="24"/>
          <w:szCs w:val="24"/>
        </w:rPr>
        <w:t xml:space="preserve">(1538-1547, 9 лет), Семибоярщину (1610-1613, 3 года),  правление Петра </w:t>
      </w:r>
      <w:r w:rsidRPr="00177179">
        <w:rPr>
          <w:rFonts w:ascii="Times New Roman" w:hAnsi="Times New Roman" w:cs="Times New Roman"/>
          <w:bCs/>
          <w:sz w:val="24"/>
          <w:szCs w:val="24"/>
          <w:lang w:val="en-US"/>
        </w:rPr>
        <w:t>III</w:t>
      </w:r>
      <w:r w:rsidR="001D0C92">
        <w:rPr>
          <w:rFonts w:ascii="Times New Roman" w:hAnsi="Times New Roman" w:cs="Times New Roman"/>
          <w:bCs/>
          <w:sz w:val="24"/>
          <w:szCs w:val="24"/>
        </w:rPr>
        <w:t xml:space="preserve">, которое длилось </w:t>
      </w:r>
      <w:r w:rsidRPr="00177179">
        <w:rPr>
          <w:rFonts w:ascii="Times New Roman" w:hAnsi="Times New Roman" w:cs="Times New Roman"/>
          <w:bCs/>
          <w:sz w:val="24"/>
          <w:szCs w:val="24"/>
        </w:rPr>
        <w:t>меньше года.</w:t>
      </w:r>
    </w:p>
    <w:p w:rsidR="00692412" w:rsidRDefault="00692412" w:rsidP="00826C47">
      <w:pPr>
        <w:spacing w:after="0"/>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 </w:t>
      </w:r>
      <w:r w:rsidR="001D0C92">
        <w:rPr>
          <w:rFonts w:ascii="Times New Roman" w:hAnsi="Times New Roman" w:cs="Times New Roman"/>
          <w:bCs/>
          <w:sz w:val="24"/>
          <w:szCs w:val="24"/>
        </w:rPr>
        <w:t>И так п</w:t>
      </w:r>
      <w:r w:rsidRPr="00177179">
        <w:rPr>
          <w:rFonts w:ascii="Times New Roman" w:hAnsi="Times New Roman" w:cs="Times New Roman"/>
          <w:bCs/>
          <w:sz w:val="24"/>
          <w:szCs w:val="24"/>
        </w:rPr>
        <w:t>огрешность составила 13 лет.</w:t>
      </w:r>
      <w:r w:rsidR="001D0C92">
        <w:rPr>
          <w:rFonts w:ascii="Times New Roman" w:hAnsi="Times New Roman" w:cs="Times New Roman"/>
          <w:bCs/>
          <w:sz w:val="24"/>
          <w:szCs w:val="24"/>
        </w:rPr>
        <w:t xml:space="preserve"> То есть в чистом виде получается 442 года.</w:t>
      </w:r>
    </w:p>
    <w:tbl>
      <w:tblPr>
        <w:tblStyle w:val="ab"/>
        <w:tblW w:w="10349" w:type="dxa"/>
        <w:tblInd w:w="-743" w:type="dxa"/>
        <w:tblLook w:val="04A0" w:firstRow="1" w:lastRow="0" w:firstColumn="1" w:lastColumn="0" w:noHBand="0" w:noVBand="1"/>
      </w:tblPr>
      <w:tblGrid>
        <w:gridCol w:w="1771"/>
        <w:gridCol w:w="1798"/>
        <w:gridCol w:w="1595"/>
        <w:gridCol w:w="1595"/>
        <w:gridCol w:w="1684"/>
        <w:gridCol w:w="1906"/>
      </w:tblGrid>
      <w:tr w:rsidR="00013364" w:rsidTr="005D09CB">
        <w:tc>
          <w:tcPr>
            <w:tcW w:w="1771" w:type="dxa"/>
          </w:tcPr>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w:t>
            </w:r>
          </w:p>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правителей</w:t>
            </w:r>
          </w:p>
          <w:p w:rsidR="00013364" w:rsidRDefault="00013364" w:rsidP="006366C8">
            <w:pPr>
              <w:jc w:val="center"/>
              <w:rPr>
                <w:rFonts w:ascii="Times New Roman" w:hAnsi="Times New Roman" w:cs="Times New Roman"/>
                <w:bCs/>
                <w:sz w:val="24"/>
                <w:szCs w:val="24"/>
              </w:rPr>
            </w:pPr>
          </w:p>
        </w:tc>
        <w:tc>
          <w:tcPr>
            <w:tcW w:w="1798" w:type="dxa"/>
          </w:tcPr>
          <w:p w:rsidR="00013364" w:rsidRPr="00013364" w:rsidRDefault="00013364" w:rsidP="006366C8">
            <w:pPr>
              <w:jc w:val="center"/>
              <w:rPr>
                <w:rFonts w:ascii="Times New Roman" w:hAnsi="Times New Roman" w:cs="Times New Roman"/>
                <w:bCs/>
                <w:sz w:val="24"/>
                <w:szCs w:val="24"/>
              </w:rPr>
            </w:pPr>
            <w:r>
              <w:rPr>
                <w:rFonts w:ascii="Times New Roman" w:hAnsi="Times New Roman" w:cs="Times New Roman"/>
                <w:b/>
                <w:bCs/>
                <w:sz w:val="24"/>
                <w:szCs w:val="24"/>
              </w:rPr>
              <w:t>Временно</w:t>
            </w:r>
            <w:r w:rsidRPr="00013364">
              <w:rPr>
                <w:rFonts w:ascii="Times New Roman" w:hAnsi="Times New Roman" w:cs="Times New Roman"/>
                <w:b/>
                <w:bCs/>
                <w:sz w:val="24"/>
                <w:szCs w:val="24"/>
              </w:rPr>
              <w:t>й промежуток</w:t>
            </w:r>
          </w:p>
          <w:p w:rsidR="00013364" w:rsidRDefault="00013364" w:rsidP="006366C8">
            <w:pPr>
              <w:jc w:val="center"/>
              <w:rPr>
                <w:rFonts w:ascii="Times New Roman" w:hAnsi="Times New Roman" w:cs="Times New Roman"/>
                <w:bCs/>
                <w:sz w:val="24"/>
                <w:szCs w:val="24"/>
              </w:rPr>
            </w:pPr>
          </w:p>
        </w:tc>
        <w:tc>
          <w:tcPr>
            <w:tcW w:w="1595" w:type="dxa"/>
          </w:tcPr>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правителей мужчин</w:t>
            </w:r>
          </w:p>
          <w:p w:rsidR="00013364" w:rsidRDefault="00013364" w:rsidP="006366C8">
            <w:pPr>
              <w:jc w:val="center"/>
              <w:rPr>
                <w:rFonts w:ascii="Times New Roman" w:hAnsi="Times New Roman" w:cs="Times New Roman"/>
                <w:bCs/>
                <w:sz w:val="24"/>
                <w:szCs w:val="24"/>
              </w:rPr>
            </w:pPr>
          </w:p>
        </w:tc>
        <w:tc>
          <w:tcPr>
            <w:tcW w:w="1595" w:type="dxa"/>
          </w:tcPr>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w:t>
            </w:r>
          </w:p>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правителей женщин</w:t>
            </w:r>
          </w:p>
          <w:p w:rsidR="00013364" w:rsidRDefault="00013364" w:rsidP="006366C8">
            <w:pPr>
              <w:jc w:val="center"/>
              <w:rPr>
                <w:rFonts w:ascii="Times New Roman" w:hAnsi="Times New Roman" w:cs="Times New Roman"/>
                <w:bCs/>
                <w:sz w:val="24"/>
                <w:szCs w:val="24"/>
              </w:rPr>
            </w:pPr>
          </w:p>
        </w:tc>
        <w:tc>
          <w:tcPr>
            <w:tcW w:w="1684" w:type="dxa"/>
          </w:tcPr>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 количество лет управления государством правителями мужчинами</w:t>
            </w:r>
          </w:p>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(из них потраченных на войну)</w:t>
            </w:r>
          </w:p>
        </w:tc>
        <w:tc>
          <w:tcPr>
            <w:tcW w:w="1906" w:type="dxa"/>
          </w:tcPr>
          <w:p w:rsidR="00013364" w:rsidRP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 количество лет управления государством правителями женщинами</w:t>
            </w:r>
          </w:p>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(из них потраченных на войну</w:t>
            </w:r>
            <w:r>
              <w:rPr>
                <w:rFonts w:ascii="Times New Roman" w:hAnsi="Times New Roman" w:cs="Times New Roman"/>
                <w:b/>
                <w:bCs/>
                <w:sz w:val="24"/>
                <w:szCs w:val="24"/>
              </w:rPr>
              <w:t>)</w:t>
            </w:r>
          </w:p>
        </w:tc>
      </w:tr>
      <w:tr w:rsidR="00013364" w:rsidTr="005D09CB">
        <w:tc>
          <w:tcPr>
            <w:tcW w:w="1771"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25</w:t>
            </w:r>
          </w:p>
        </w:tc>
        <w:tc>
          <w:tcPr>
            <w:tcW w:w="1798" w:type="dxa"/>
          </w:tcPr>
          <w:p w:rsidR="00013364" w:rsidRPr="00196394" w:rsidRDefault="00013364" w:rsidP="006366C8">
            <w:pPr>
              <w:jc w:val="center"/>
              <w:rPr>
                <w:rFonts w:ascii="Times New Roman" w:hAnsi="Times New Roman" w:cs="Times New Roman"/>
                <w:bCs/>
                <w:sz w:val="24"/>
                <w:szCs w:val="24"/>
              </w:rPr>
            </w:pPr>
            <w:proofErr w:type="gramStart"/>
            <w:r w:rsidRPr="00196394">
              <w:rPr>
                <w:rFonts w:ascii="Times New Roman" w:hAnsi="Times New Roman" w:cs="Times New Roman"/>
                <w:bCs/>
                <w:sz w:val="24"/>
                <w:szCs w:val="24"/>
              </w:rPr>
              <w:t>455 лет (1462 – 1917 год), с погрешностью, примерно в 13 лет, в чистом виде – 442 года с учетом того, что не включаем годы борьбы за власть после смерти Елены Глинской (1538-1547, 9 лет), Семибоярщину (1610-1613,</w:t>
            </w:r>
            <w:proofErr w:type="gramEnd"/>
          </w:p>
          <w:p w:rsidR="00013364" w:rsidRPr="00196394" w:rsidRDefault="00013364" w:rsidP="006366C8">
            <w:pPr>
              <w:jc w:val="center"/>
              <w:rPr>
                <w:rFonts w:ascii="Times New Roman" w:hAnsi="Times New Roman" w:cs="Times New Roman"/>
                <w:bCs/>
                <w:sz w:val="24"/>
                <w:szCs w:val="24"/>
              </w:rPr>
            </w:pPr>
            <w:proofErr w:type="gramStart"/>
            <w:r w:rsidRPr="00196394">
              <w:rPr>
                <w:rFonts w:ascii="Times New Roman" w:hAnsi="Times New Roman" w:cs="Times New Roman"/>
                <w:bCs/>
                <w:sz w:val="24"/>
                <w:szCs w:val="24"/>
              </w:rPr>
              <w:t xml:space="preserve">3 года), правление Петра </w:t>
            </w:r>
            <w:r w:rsidRPr="00196394">
              <w:rPr>
                <w:rFonts w:ascii="Times New Roman" w:hAnsi="Times New Roman" w:cs="Times New Roman"/>
                <w:bCs/>
                <w:sz w:val="24"/>
                <w:szCs w:val="24"/>
                <w:lang w:val="en-US"/>
              </w:rPr>
              <w:t>III</w:t>
            </w:r>
            <w:r w:rsidRPr="00196394">
              <w:rPr>
                <w:rFonts w:ascii="Times New Roman" w:hAnsi="Times New Roman" w:cs="Times New Roman"/>
                <w:bCs/>
                <w:sz w:val="24"/>
                <w:szCs w:val="24"/>
              </w:rPr>
              <w:t xml:space="preserve"> меньше года.</w:t>
            </w:r>
            <w:proofErr w:type="gramEnd"/>
          </w:p>
        </w:tc>
        <w:tc>
          <w:tcPr>
            <w:tcW w:w="1595"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18</w:t>
            </w:r>
          </w:p>
        </w:tc>
        <w:tc>
          <w:tcPr>
            <w:tcW w:w="1595"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7</w:t>
            </w:r>
          </w:p>
        </w:tc>
        <w:tc>
          <w:tcPr>
            <w:tcW w:w="1684"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363 лет, 186 дней, на войну потратили</w:t>
            </w:r>
          </w:p>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221 год, что составляет 60 %</w:t>
            </w:r>
          </w:p>
          <w:p w:rsidR="00013364" w:rsidRPr="00196394" w:rsidRDefault="00013364" w:rsidP="006366C8">
            <w:pPr>
              <w:jc w:val="center"/>
              <w:rPr>
                <w:rFonts w:ascii="Times New Roman" w:hAnsi="Times New Roman" w:cs="Times New Roman"/>
                <w:bCs/>
                <w:sz w:val="24"/>
                <w:szCs w:val="24"/>
              </w:rPr>
            </w:pPr>
          </w:p>
        </w:tc>
        <w:tc>
          <w:tcPr>
            <w:tcW w:w="1906"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78 лет, 16 дней, на войну потратили 37 лет</w:t>
            </w:r>
          </w:p>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 xml:space="preserve">(больше всех Екатерина </w:t>
            </w:r>
            <w:r w:rsidRPr="00196394">
              <w:rPr>
                <w:rFonts w:ascii="Times New Roman" w:hAnsi="Times New Roman" w:cs="Times New Roman"/>
                <w:bCs/>
                <w:sz w:val="24"/>
                <w:szCs w:val="24"/>
                <w:lang w:val="en-US"/>
              </w:rPr>
              <w:t>II</w:t>
            </w:r>
            <w:r w:rsidRPr="00196394">
              <w:rPr>
                <w:rFonts w:ascii="Times New Roman" w:hAnsi="Times New Roman" w:cs="Times New Roman"/>
                <w:bCs/>
                <w:sz w:val="24"/>
                <w:szCs w:val="24"/>
              </w:rPr>
              <w:t xml:space="preserve"> – 13 лет), что составляет 45%</w:t>
            </w:r>
          </w:p>
          <w:p w:rsidR="00013364" w:rsidRPr="00196394" w:rsidRDefault="00013364" w:rsidP="006366C8">
            <w:pPr>
              <w:jc w:val="center"/>
              <w:rPr>
                <w:rFonts w:ascii="Times New Roman" w:hAnsi="Times New Roman" w:cs="Times New Roman"/>
                <w:bCs/>
                <w:sz w:val="24"/>
                <w:szCs w:val="24"/>
              </w:rPr>
            </w:pPr>
          </w:p>
        </w:tc>
      </w:tr>
    </w:tbl>
    <w:p w:rsidR="00F872C2" w:rsidRDefault="00F872C2" w:rsidP="00826C47">
      <w:pPr>
        <w:spacing w:after="0"/>
        <w:ind w:left="-567" w:firstLine="567"/>
        <w:jc w:val="both"/>
        <w:rPr>
          <w:rFonts w:ascii="Times New Roman" w:hAnsi="Times New Roman" w:cs="Times New Roman"/>
          <w:bCs/>
          <w:sz w:val="24"/>
          <w:szCs w:val="24"/>
        </w:rPr>
      </w:pPr>
    </w:p>
    <w:p w:rsidR="00692412" w:rsidRPr="00177179" w:rsidRDefault="00196394" w:rsidP="00826C47">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П</w:t>
      </w:r>
      <w:r w:rsidR="00692412" w:rsidRPr="00177179">
        <w:rPr>
          <w:rFonts w:ascii="Times New Roman" w:hAnsi="Times New Roman" w:cs="Times New Roman"/>
          <w:bCs/>
          <w:sz w:val="24"/>
          <w:szCs w:val="24"/>
        </w:rPr>
        <w:t>равителей мужчин было 18, а женщин – 7. Я рассчитала,</w:t>
      </w:r>
      <w:r w:rsidR="00873205" w:rsidRPr="00177179">
        <w:rPr>
          <w:rFonts w:ascii="Times New Roman" w:hAnsi="Times New Roman" w:cs="Times New Roman"/>
          <w:bCs/>
          <w:sz w:val="24"/>
          <w:szCs w:val="24"/>
        </w:rPr>
        <w:t xml:space="preserve"> что мужчины </w:t>
      </w:r>
      <w:r w:rsidR="00C104DF">
        <w:rPr>
          <w:rFonts w:ascii="Times New Roman" w:hAnsi="Times New Roman" w:cs="Times New Roman"/>
          <w:bCs/>
          <w:sz w:val="24"/>
          <w:szCs w:val="24"/>
        </w:rPr>
        <w:t>все</w:t>
      </w:r>
      <w:r w:rsidR="00873205" w:rsidRPr="00177179">
        <w:rPr>
          <w:rFonts w:ascii="Times New Roman" w:hAnsi="Times New Roman" w:cs="Times New Roman"/>
          <w:bCs/>
          <w:sz w:val="24"/>
          <w:szCs w:val="24"/>
        </w:rPr>
        <w:t>го правили 363 года</w:t>
      </w:r>
      <w:r w:rsidR="00C104DF">
        <w:rPr>
          <w:rFonts w:ascii="Times New Roman" w:hAnsi="Times New Roman" w:cs="Times New Roman"/>
          <w:bCs/>
          <w:sz w:val="24"/>
          <w:szCs w:val="24"/>
        </w:rPr>
        <w:t>,</w:t>
      </w:r>
      <w:r w:rsidR="00692412" w:rsidRPr="00177179">
        <w:rPr>
          <w:rFonts w:ascii="Times New Roman" w:hAnsi="Times New Roman" w:cs="Times New Roman"/>
          <w:bCs/>
          <w:sz w:val="24"/>
          <w:szCs w:val="24"/>
        </w:rPr>
        <w:t xml:space="preserve"> 186 дней, на войну потратили 221 год, что составляет 60 %</w:t>
      </w:r>
      <w:r w:rsidR="00C104DF">
        <w:rPr>
          <w:rFonts w:ascii="Times New Roman" w:hAnsi="Times New Roman" w:cs="Times New Roman"/>
          <w:bCs/>
          <w:sz w:val="24"/>
          <w:szCs w:val="24"/>
        </w:rPr>
        <w:t xml:space="preserve"> от</w:t>
      </w:r>
      <w:r w:rsidR="00873205" w:rsidRPr="00177179">
        <w:rPr>
          <w:rFonts w:ascii="Times New Roman" w:hAnsi="Times New Roman" w:cs="Times New Roman"/>
          <w:bCs/>
          <w:sz w:val="24"/>
          <w:szCs w:val="24"/>
        </w:rPr>
        <w:t xml:space="preserve"> их правления</w:t>
      </w:r>
      <w:r w:rsidR="00692412" w:rsidRPr="00177179">
        <w:rPr>
          <w:rFonts w:ascii="Times New Roman" w:hAnsi="Times New Roman" w:cs="Times New Roman"/>
          <w:bCs/>
          <w:sz w:val="24"/>
          <w:szCs w:val="24"/>
        </w:rPr>
        <w:t>. А женщины</w:t>
      </w:r>
      <w:r w:rsidR="00C104DF">
        <w:rPr>
          <w:rFonts w:ascii="Times New Roman" w:hAnsi="Times New Roman" w:cs="Times New Roman"/>
          <w:bCs/>
          <w:sz w:val="24"/>
          <w:szCs w:val="24"/>
        </w:rPr>
        <w:t xml:space="preserve"> правили</w:t>
      </w:r>
      <w:r w:rsidR="00692412" w:rsidRPr="00177179">
        <w:rPr>
          <w:rFonts w:ascii="Times New Roman" w:hAnsi="Times New Roman" w:cs="Times New Roman"/>
          <w:bCs/>
          <w:sz w:val="24"/>
          <w:szCs w:val="24"/>
        </w:rPr>
        <w:t xml:space="preserve"> 78 лет, 16 дней, на войну потрат</w:t>
      </w:r>
      <w:r w:rsidR="00C104DF">
        <w:rPr>
          <w:rFonts w:ascii="Times New Roman" w:hAnsi="Times New Roman" w:cs="Times New Roman"/>
          <w:bCs/>
          <w:sz w:val="24"/>
          <w:szCs w:val="24"/>
        </w:rPr>
        <w:t xml:space="preserve">или 37 лет, </w:t>
      </w:r>
      <w:r w:rsidR="00692412" w:rsidRPr="00177179">
        <w:rPr>
          <w:rFonts w:ascii="Times New Roman" w:hAnsi="Times New Roman" w:cs="Times New Roman"/>
          <w:bCs/>
          <w:sz w:val="24"/>
          <w:szCs w:val="24"/>
        </w:rPr>
        <w:t xml:space="preserve">что составляет 45% </w:t>
      </w:r>
      <w:r w:rsidR="00873205" w:rsidRPr="00177179">
        <w:rPr>
          <w:rFonts w:ascii="Times New Roman" w:hAnsi="Times New Roman" w:cs="Times New Roman"/>
          <w:bCs/>
          <w:sz w:val="24"/>
          <w:szCs w:val="24"/>
        </w:rPr>
        <w:t>от их правления.</w:t>
      </w:r>
      <w:r w:rsidR="001D0C92">
        <w:rPr>
          <w:rFonts w:ascii="Times New Roman" w:hAnsi="Times New Roman" w:cs="Times New Roman"/>
          <w:bCs/>
          <w:sz w:val="24"/>
          <w:szCs w:val="24"/>
        </w:rPr>
        <w:t xml:space="preserve"> Таким образом, мужчины воевали больше женщин.</w:t>
      </w:r>
    </w:p>
    <w:p w:rsidR="006366C8" w:rsidRDefault="001D0C92" w:rsidP="00826C47">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Я выбрала военные конфликты и проанализировала</w:t>
      </w:r>
      <w:r w:rsidR="00ED4909" w:rsidRPr="00177179">
        <w:rPr>
          <w:rFonts w:ascii="Times New Roman" w:hAnsi="Times New Roman" w:cs="Times New Roman"/>
          <w:bCs/>
          <w:sz w:val="24"/>
          <w:szCs w:val="24"/>
        </w:rPr>
        <w:t xml:space="preserve"> их. </w:t>
      </w:r>
      <w:r w:rsidR="00ED4909" w:rsidRPr="00C104DF">
        <w:rPr>
          <w:rFonts w:ascii="Times New Roman" w:hAnsi="Times New Roman" w:cs="Times New Roman"/>
          <w:bCs/>
          <w:sz w:val="24"/>
          <w:szCs w:val="24"/>
        </w:rPr>
        <w:t>Любопытно, что некоторые правители воевали больш</w:t>
      </w:r>
      <w:r w:rsidR="009E2731">
        <w:rPr>
          <w:rFonts w:ascii="Times New Roman" w:hAnsi="Times New Roman" w:cs="Times New Roman"/>
          <w:bCs/>
          <w:sz w:val="24"/>
          <w:szCs w:val="24"/>
        </w:rPr>
        <w:t xml:space="preserve">е, чем правили (например, Иван </w:t>
      </w:r>
      <w:r w:rsidR="009E2731">
        <w:rPr>
          <w:rFonts w:ascii="Times New Roman" w:hAnsi="Times New Roman" w:cs="Times New Roman"/>
          <w:bCs/>
          <w:sz w:val="24"/>
          <w:szCs w:val="24"/>
          <w:lang w:val="en-US"/>
        </w:rPr>
        <w:t>IV</w:t>
      </w:r>
      <w:r w:rsidR="00ED4909" w:rsidRPr="00C104DF">
        <w:rPr>
          <w:rFonts w:ascii="Times New Roman" w:hAnsi="Times New Roman" w:cs="Times New Roman"/>
          <w:bCs/>
          <w:sz w:val="24"/>
          <w:szCs w:val="24"/>
        </w:rPr>
        <w:t xml:space="preserve">, Василий Шуйский, Петр </w:t>
      </w:r>
      <w:r w:rsidR="009E2731">
        <w:rPr>
          <w:rFonts w:ascii="Times New Roman" w:hAnsi="Times New Roman" w:cs="Times New Roman"/>
          <w:bCs/>
          <w:sz w:val="24"/>
          <w:szCs w:val="24"/>
          <w:lang w:val="en-US"/>
        </w:rPr>
        <w:t>I</w:t>
      </w:r>
      <w:r w:rsidR="009E2731">
        <w:rPr>
          <w:rFonts w:ascii="Times New Roman" w:hAnsi="Times New Roman" w:cs="Times New Roman"/>
          <w:bCs/>
          <w:sz w:val="24"/>
          <w:szCs w:val="24"/>
        </w:rPr>
        <w:t xml:space="preserve">, Николай </w:t>
      </w:r>
      <w:r w:rsidR="009E2731">
        <w:rPr>
          <w:rFonts w:ascii="Times New Roman" w:hAnsi="Times New Roman" w:cs="Times New Roman"/>
          <w:bCs/>
          <w:sz w:val="24"/>
          <w:szCs w:val="24"/>
          <w:lang w:val="en-US"/>
        </w:rPr>
        <w:t>I</w:t>
      </w:r>
      <w:r w:rsidR="00ED4909" w:rsidRPr="00C104DF">
        <w:rPr>
          <w:rFonts w:ascii="Times New Roman" w:hAnsi="Times New Roman" w:cs="Times New Roman"/>
          <w:bCs/>
          <w:sz w:val="24"/>
          <w:szCs w:val="24"/>
        </w:rPr>
        <w:t xml:space="preserve">). </w:t>
      </w:r>
      <w:r w:rsidR="00873205" w:rsidRPr="00C104DF">
        <w:rPr>
          <w:rFonts w:ascii="Times New Roman" w:hAnsi="Times New Roman" w:cs="Times New Roman"/>
          <w:bCs/>
          <w:sz w:val="24"/>
          <w:szCs w:val="24"/>
        </w:rPr>
        <w:t xml:space="preserve">Так, </w:t>
      </w:r>
      <w:r w:rsidR="00ED4909" w:rsidRPr="00C104DF">
        <w:rPr>
          <w:rFonts w:ascii="Times New Roman" w:hAnsi="Times New Roman" w:cs="Times New Roman"/>
          <w:bCs/>
          <w:sz w:val="24"/>
          <w:szCs w:val="24"/>
        </w:rPr>
        <w:t>Николай</w:t>
      </w:r>
      <w:r w:rsidR="00873205" w:rsidRPr="00C104DF">
        <w:rPr>
          <w:rFonts w:ascii="Times New Roman" w:hAnsi="Times New Roman" w:cs="Times New Roman"/>
          <w:bCs/>
          <w:sz w:val="24"/>
          <w:szCs w:val="24"/>
        </w:rPr>
        <w:t xml:space="preserve"> </w:t>
      </w:r>
      <w:r w:rsidR="009E2731">
        <w:rPr>
          <w:rFonts w:ascii="Times New Roman" w:hAnsi="Times New Roman" w:cs="Times New Roman"/>
          <w:bCs/>
          <w:sz w:val="24"/>
          <w:szCs w:val="24"/>
          <w:lang w:val="en-US"/>
        </w:rPr>
        <w:t>I</w:t>
      </w:r>
      <w:r w:rsidR="00ED4909" w:rsidRPr="00C104DF">
        <w:rPr>
          <w:rFonts w:ascii="Times New Roman" w:hAnsi="Times New Roman" w:cs="Times New Roman"/>
          <w:bCs/>
          <w:sz w:val="24"/>
          <w:szCs w:val="24"/>
        </w:rPr>
        <w:t xml:space="preserve"> правил 30 лет, а на войну потратил 36, так как войны шли одновременно</w:t>
      </w:r>
      <w:r w:rsidR="009E2731">
        <w:rPr>
          <w:rFonts w:ascii="Times New Roman" w:hAnsi="Times New Roman" w:cs="Times New Roman"/>
          <w:bCs/>
          <w:sz w:val="24"/>
          <w:szCs w:val="24"/>
        </w:rPr>
        <w:t>, если сложить их</w:t>
      </w:r>
      <w:r w:rsidR="00873205" w:rsidRPr="00C104DF">
        <w:rPr>
          <w:rFonts w:ascii="Times New Roman" w:hAnsi="Times New Roman" w:cs="Times New Roman"/>
          <w:bCs/>
          <w:sz w:val="24"/>
          <w:szCs w:val="24"/>
        </w:rPr>
        <w:t xml:space="preserve"> друг с другом</w:t>
      </w:r>
      <w:r w:rsidR="00ED4909" w:rsidRPr="00C104DF">
        <w:rPr>
          <w:rFonts w:ascii="Times New Roman" w:hAnsi="Times New Roman" w:cs="Times New Roman"/>
          <w:bCs/>
          <w:sz w:val="24"/>
          <w:szCs w:val="24"/>
        </w:rPr>
        <w:t>.</w:t>
      </w:r>
    </w:p>
    <w:p w:rsidR="00F872C2" w:rsidRDefault="00F872C2" w:rsidP="00826C47">
      <w:pPr>
        <w:spacing w:after="0"/>
        <w:ind w:left="-567" w:firstLine="567"/>
        <w:jc w:val="both"/>
        <w:rPr>
          <w:rFonts w:ascii="Times New Roman" w:hAnsi="Times New Roman" w:cs="Times New Roman"/>
          <w:bCs/>
          <w:sz w:val="24"/>
          <w:szCs w:val="24"/>
        </w:rPr>
      </w:pPr>
    </w:p>
    <w:p w:rsidR="00F872C2" w:rsidRDefault="00F872C2" w:rsidP="00826C47">
      <w:pPr>
        <w:spacing w:after="0"/>
        <w:ind w:left="-567" w:firstLine="567"/>
        <w:jc w:val="both"/>
        <w:rPr>
          <w:rFonts w:ascii="Times New Roman" w:hAnsi="Times New Roman" w:cs="Times New Roman"/>
          <w:bCs/>
          <w:sz w:val="24"/>
          <w:szCs w:val="24"/>
        </w:rPr>
      </w:pPr>
    </w:p>
    <w:p w:rsidR="00F872C2" w:rsidRDefault="00F872C2" w:rsidP="00826C47">
      <w:pPr>
        <w:spacing w:after="0"/>
        <w:ind w:left="-567" w:firstLine="567"/>
        <w:jc w:val="both"/>
        <w:rPr>
          <w:rFonts w:ascii="Times New Roman" w:hAnsi="Times New Roman" w:cs="Times New Roman"/>
          <w:bCs/>
          <w:sz w:val="24"/>
          <w:szCs w:val="24"/>
        </w:rPr>
      </w:pPr>
    </w:p>
    <w:p w:rsidR="00F872C2" w:rsidRDefault="00F872C2" w:rsidP="00826C47">
      <w:pPr>
        <w:spacing w:after="0"/>
        <w:ind w:left="-567" w:firstLine="567"/>
        <w:jc w:val="both"/>
        <w:rPr>
          <w:rFonts w:ascii="Times New Roman" w:hAnsi="Times New Roman" w:cs="Times New Roman"/>
          <w:bCs/>
          <w:sz w:val="24"/>
          <w:szCs w:val="24"/>
        </w:rPr>
      </w:pPr>
    </w:p>
    <w:p w:rsidR="00F872C2" w:rsidRDefault="00F872C2" w:rsidP="00826C47">
      <w:pPr>
        <w:spacing w:after="0"/>
        <w:ind w:left="-567" w:firstLine="567"/>
        <w:jc w:val="both"/>
        <w:rPr>
          <w:rFonts w:ascii="Times New Roman" w:hAnsi="Times New Roman" w:cs="Times New Roman"/>
          <w:bCs/>
          <w:sz w:val="24"/>
          <w:szCs w:val="24"/>
        </w:rPr>
      </w:pPr>
    </w:p>
    <w:tbl>
      <w:tblPr>
        <w:tblStyle w:val="ab"/>
        <w:tblW w:w="0" w:type="auto"/>
        <w:tblInd w:w="-567" w:type="dxa"/>
        <w:tblLook w:val="04A0" w:firstRow="1" w:lastRow="0" w:firstColumn="1" w:lastColumn="0" w:noHBand="0" w:noVBand="1"/>
      </w:tblPr>
      <w:tblGrid>
        <w:gridCol w:w="2392"/>
        <w:gridCol w:w="2393"/>
        <w:gridCol w:w="2393"/>
        <w:gridCol w:w="2853"/>
      </w:tblGrid>
      <w:tr w:rsidR="00013364" w:rsidTr="005D09CB">
        <w:tc>
          <w:tcPr>
            <w:tcW w:w="2392" w:type="dxa"/>
          </w:tcPr>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lastRenderedPageBreak/>
              <w:t>С кем воевали (страна)</w:t>
            </w:r>
          </w:p>
        </w:tc>
        <w:tc>
          <w:tcPr>
            <w:tcW w:w="2393" w:type="dxa"/>
          </w:tcPr>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войн с ней</w:t>
            </w:r>
          </w:p>
        </w:tc>
        <w:tc>
          <w:tcPr>
            <w:tcW w:w="2393" w:type="dxa"/>
          </w:tcPr>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лет, потраченных на войну с ней</w:t>
            </w:r>
          </w:p>
        </w:tc>
        <w:tc>
          <w:tcPr>
            <w:tcW w:w="2853" w:type="dxa"/>
          </w:tcPr>
          <w:p w:rsidR="00013364" w:rsidRDefault="0001336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Итоги</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Швеция</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11</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49</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Выход в Балтийское море и присоединение Финляндии</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Османская империя</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11</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43</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Россия закрепила свою позицию на берегах Черного моря</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Литва (Великое княжество Литовское)</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6</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49</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Россия вернула Литве то, что ранее у нее захватила и наоборот</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Иран (Персия)</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5</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15</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Запрет на побережье Каспийского моря, развитие торговли</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 xml:space="preserve">Польша (с 1569 года, с учетом образования Речи </w:t>
            </w:r>
            <w:proofErr w:type="spellStart"/>
            <w:r w:rsidRPr="00196394">
              <w:rPr>
                <w:rFonts w:ascii="Times New Roman" w:hAnsi="Times New Roman" w:cs="Times New Roman"/>
                <w:bCs/>
                <w:sz w:val="24"/>
                <w:szCs w:val="24"/>
              </w:rPr>
              <w:t>Посполитой</w:t>
            </w:r>
            <w:proofErr w:type="spellEnd"/>
            <w:r w:rsidRPr="00196394">
              <w:rPr>
                <w:rFonts w:ascii="Times New Roman" w:hAnsi="Times New Roman" w:cs="Times New Roman"/>
                <w:bCs/>
                <w:sz w:val="24"/>
                <w:szCs w:val="24"/>
              </w:rPr>
              <w:t>)</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4</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33</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 xml:space="preserve">Присоединение Украины (при Екатерине </w:t>
            </w:r>
            <w:r w:rsidRPr="00196394">
              <w:rPr>
                <w:rFonts w:ascii="Times New Roman" w:hAnsi="Times New Roman" w:cs="Times New Roman"/>
                <w:bCs/>
                <w:sz w:val="24"/>
                <w:szCs w:val="24"/>
                <w:lang w:val="en-US"/>
              </w:rPr>
              <w:t>II</w:t>
            </w:r>
            <w:r w:rsidRPr="00196394">
              <w:rPr>
                <w:rFonts w:ascii="Times New Roman" w:hAnsi="Times New Roman" w:cs="Times New Roman"/>
                <w:bCs/>
                <w:sz w:val="24"/>
                <w:szCs w:val="24"/>
              </w:rPr>
              <w:t xml:space="preserve"> правобережная Украина), вернули земли (Запорожье), Утратили во время Смуты, раздробленность</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Пруссия</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7</w:t>
            </w:r>
          </w:p>
        </w:tc>
        <w:tc>
          <w:tcPr>
            <w:tcW w:w="2853" w:type="dxa"/>
          </w:tcPr>
          <w:p w:rsidR="0001336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Все отдали</w:t>
            </w:r>
          </w:p>
        </w:tc>
      </w:tr>
      <w:tr w:rsidR="00013364" w:rsidTr="005D09CB">
        <w:tc>
          <w:tcPr>
            <w:tcW w:w="2392" w:type="dxa"/>
          </w:tcPr>
          <w:p w:rsidR="00013364" w:rsidRPr="00196394" w:rsidRDefault="00AB69E4" w:rsidP="006366C8">
            <w:pPr>
              <w:jc w:val="center"/>
              <w:rPr>
                <w:rFonts w:ascii="Times New Roman" w:hAnsi="Times New Roman" w:cs="Times New Roman"/>
                <w:bCs/>
                <w:sz w:val="24"/>
                <w:szCs w:val="24"/>
              </w:rPr>
            </w:pPr>
            <w:r>
              <w:rPr>
                <w:rFonts w:ascii="Times New Roman" w:hAnsi="Times New Roman" w:cs="Times New Roman"/>
                <w:bCs/>
                <w:sz w:val="24"/>
                <w:szCs w:val="24"/>
              </w:rPr>
              <w:t>Франция (</w:t>
            </w:r>
            <w:r w:rsidR="00013364" w:rsidRPr="00196394">
              <w:rPr>
                <w:rFonts w:ascii="Times New Roman" w:hAnsi="Times New Roman" w:cs="Times New Roman"/>
                <w:bCs/>
                <w:sz w:val="24"/>
                <w:szCs w:val="24"/>
              </w:rPr>
              <w:t>с учетом заграничных походов, итальянского и швейцарского)</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5</w:t>
            </w:r>
          </w:p>
        </w:tc>
        <w:tc>
          <w:tcPr>
            <w:tcW w:w="2853" w:type="dxa"/>
          </w:tcPr>
          <w:p w:rsidR="00013364" w:rsidRPr="00AB69E4" w:rsidRDefault="00AB69E4" w:rsidP="00AB69E4">
            <w:pPr>
              <w:jc w:val="center"/>
              <w:rPr>
                <w:rFonts w:ascii="Times New Roman" w:hAnsi="Times New Roman" w:cs="Times New Roman"/>
                <w:bCs/>
                <w:sz w:val="24"/>
                <w:szCs w:val="24"/>
              </w:rPr>
            </w:pPr>
            <w:r w:rsidRPr="00AB69E4">
              <w:rPr>
                <w:rFonts w:ascii="Times New Roman" w:hAnsi="Times New Roman" w:cs="Times New Roman"/>
                <w:bCs/>
                <w:sz w:val="24"/>
                <w:szCs w:val="24"/>
              </w:rPr>
              <w:t xml:space="preserve">Сожжена Москва, патриотический подъем и движение декабристов </w:t>
            </w:r>
          </w:p>
        </w:tc>
      </w:tr>
      <w:tr w:rsidR="00013364" w:rsidTr="005D09CB">
        <w:tc>
          <w:tcPr>
            <w:tcW w:w="2392"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Япония</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w:t>
            </w:r>
          </w:p>
        </w:tc>
        <w:tc>
          <w:tcPr>
            <w:tcW w:w="2393" w:type="dxa"/>
          </w:tcPr>
          <w:p w:rsidR="00013364" w:rsidRPr="00196394" w:rsidRDefault="0001336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w:t>
            </w:r>
          </w:p>
        </w:tc>
        <w:tc>
          <w:tcPr>
            <w:tcW w:w="2853" w:type="dxa"/>
          </w:tcPr>
          <w:p w:rsidR="00013364" w:rsidRPr="00AB69E4" w:rsidRDefault="00AB69E4" w:rsidP="00AB69E4">
            <w:pPr>
              <w:jc w:val="center"/>
              <w:rPr>
                <w:rFonts w:ascii="Times New Roman" w:hAnsi="Times New Roman" w:cs="Times New Roman"/>
                <w:bCs/>
                <w:sz w:val="24"/>
                <w:szCs w:val="24"/>
              </w:rPr>
            </w:pPr>
            <w:r w:rsidRPr="00AB69E4">
              <w:rPr>
                <w:rFonts w:ascii="Times New Roman" w:hAnsi="Times New Roman" w:cs="Times New Roman"/>
                <w:bCs/>
                <w:sz w:val="24"/>
                <w:szCs w:val="24"/>
              </w:rPr>
              <w:t xml:space="preserve">Потеря Южного Сахалина, революция 1905 года </w:t>
            </w:r>
          </w:p>
        </w:tc>
      </w:tr>
    </w:tbl>
    <w:p w:rsidR="00F872C2" w:rsidRDefault="00F872C2" w:rsidP="00826C47">
      <w:pPr>
        <w:spacing w:after="0"/>
        <w:ind w:left="-567" w:firstLine="567"/>
        <w:jc w:val="both"/>
        <w:rPr>
          <w:rFonts w:ascii="Times New Roman" w:hAnsi="Times New Roman" w:cs="Times New Roman"/>
          <w:bCs/>
          <w:sz w:val="24"/>
          <w:szCs w:val="24"/>
        </w:rPr>
      </w:pPr>
    </w:p>
    <w:p w:rsidR="005D09CB" w:rsidRDefault="00A759A7" w:rsidP="00826C47">
      <w:pPr>
        <w:spacing w:after="0"/>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Мне захотелось узнать, с кем Россия воевала больше всего. И получилось следующее: больше всего войн было со Швецией и Османской империей, на втором месте Литва, затем</w:t>
      </w:r>
      <w:r w:rsidR="00873205" w:rsidRPr="00177179">
        <w:rPr>
          <w:rFonts w:ascii="Times New Roman" w:hAnsi="Times New Roman" w:cs="Times New Roman"/>
          <w:bCs/>
          <w:sz w:val="24"/>
          <w:szCs w:val="24"/>
        </w:rPr>
        <w:t xml:space="preserve"> Иран,</w:t>
      </w:r>
      <w:r w:rsidRPr="00177179">
        <w:rPr>
          <w:rFonts w:ascii="Times New Roman" w:hAnsi="Times New Roman" w:cs="Times New Roman"/>
          <w:bCs/>
          <w:sz w:val="24"/>
          <w:szCs w:val="24"/>
        </w:rPr>
        <w:t xml:space="preserve"> Польша, </w:t>
      </w:r>
      <w:r w:rsidR="00873205" w:rsidRPr="00177179">
        <w:rPr>
          <w:rFonts w:ascii="Times New Roman" w:hAnsi="Times New Roman" w:cs="Times New Roman"/>
          <w:bCs/>
          <w:sz w:val="24"/>
          <w:szCs w:val="24"/>
        </w:rPr>
        <w:t>а с некоторыми странами была одна война (Пруссия, Франция и Япония).</w:t>
      </w:r>
    </w:p>
    <w:p w:rsidR="005D09CB" w:rsidRDefault="00873205" w:rsidP="00826C47">
      <w:pPr>
        <w:spacing w:after="0"/>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 </w:t>
      </w:r>
      <w:r w:rsidR="001D0C92">
        <w:rPr>
          <w:rFonts w:ascii="Times New Roman" w:hAnsi="Times New Roman" w:cs="Times New Roman"/>
          <w:bCs/>
          <w:sz w:val="24"/>
          <w:szCs w:val="24"/>
        </w:rPr>
        <w:t>Все э</w:t>
      </w:r>
      <w:r w:rsidRPr="00177179">
        <w:rPr>
          <w:rFonts w:ascii="Times New Roman" w:hAnsi="Times New Roman" w:cs="Times New Roman"/>
          <w:bCs/>
          <w:sz w:val="24"/>
          <w:szCs w:val="24"/>
        </w:rPr>
        <w:t>то закономерно, так как России был нуж</w:t>
      </w:r>
      <w:r w:rsidR="009E2731">
        <w:rPr>
          <w:rFonts w:ascii="Times New Roman" w:hAnsi="Times New Roman" w:cs="Times New Roman"/>
          <w:bCs/>
          <w:sz w:val="24"/>
          <w:szCs w:val="24"/>
        </w:rPr>
        <w:t xml:space="preserve">ен выход в море. </w:t>
      </w:r>
    </w:p>
    <w:p w:rsidR="00692412" w:rsidRDefault="009E2731" w:rsidP="00826C47">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Результаты в этих войнах</w:t>
      </w:r>
      <w:r w:rsidR="00873205" w:rsidRPr="00177179">
        <w:rPr>
          <w:rFonts w:ascii="Times New Roman" w:hAnsi="Times New Roman" w:cs="Times New Roman"/>
          <w:bCs/>
          <w:sz w:val="24"/>
          <w:szCs w:val="24"/>
        </w:rPr>
        <w:t xml:space="preserve"> были не всегда удачны.</w:t>
      </w:r>
    </w:p>
    <w:p w:rsidR="00F872C2" w:rsidRDefault="00F872C2" w:rsidP="00826C47">
      <w:pPr>
        <w:spacing w:after="0"/>
        <w:ind w:left="-567" w:firstLine="567"/>
        <w:jc w:val="both"/>
        <w:rPr>
          <w:rFonts w:ascii="Times New Roman" w:hAnsi="Times New Roman" w:cs="Times New Roman"/>
          <w:bCs/>
          <w:sz w:val="24"/>
          <w:szCs w:val="24"/>
        </w:rPr>
      </w:pPr>
    </w:p>
    <w:p w:rsidR="00196394" w:rsidRDefault="00AB69E4" w:rsidP="000E727D">
      <w:pPr>
        <w:spacing w:after="0"/>
        <w:ind w:left="-1276" w:right="-568"/>
        <w:rPr>
          <w:rFonts w:ascii="Times New Roman" w:hAnsi="Times New Roman" w:cs="Times New Roman"/>
          <w:bCs/>
          <w:sz w:val="24"/>
          <w:szCs w:val="24"/>
        </w:rPr>
      </w:pPr>
      <w:r w:rsidRPr="00AB69E4">
        <w:rPr>
          <w:rFonts w:ascii="Times New Roman" w:hAnsi="Times New Roman" w:cs="Times New Roman"/>
          <w:bCs/>
          <w:noProof/>
          <w:sz w:val="24"/>
          <w:szCs w:val="24"/>
          <w:lang w:eastAsia="ru-RU"/>
        </w:rPr>
        <w:drawing>
          <wp:inline distT="0" distB="0" distL="0" distR="0">
            <wp:extent cx="3438525" cy="2295525"/>
            <wp:effectExtent l="19050" t="0" r="9525"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727D" w:rsidRPr="000E727D">
        <w:rPr>
          <w:rFonts w:ascii="Times New Roman" w:hAnsi="Times New Roman" w:cs="Times New Roman"/>
          <w:bCs/>
          <w:noProof/>
          <w:sz w:val="24"/>
          <w:szCs w:val="24"/>
          <w:lang w:eastAsia="ru-RU"/>
        </w:rPr>
        <w:drawing>
          <wp:inline distT="0" distB="0" distL="0" distR="0">
            <wp:extent cx="3552825" cy="2295525"/>
            <wp:effectExtent l="19050" t="0" r="9525"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9E4" w:rsidRDefault="00AB69E4" w:rsidP="006366C8">
      <w:pPr>
        <w:spacing w:after="0"/>
        <w:ind w:left="-567" w:firstLine="567"/>
        <w:rPr>
          <w:rFonts w:ascii="Times New Roman" w:hAnsi="Times New Roman" w:cs="Times New Roman"/>
          <w:bCs/>
          <w:sz w:val="24"/>
          <w:szCs w:val="24"/>
        </w:rPr>
      </w:pPr>
    </w:p>
    <w:p w:rsidR="00196394" w:rsidRPr="00196394" w:rsidRDefault="00826C47" w:rsidP="00AB69E4">
      <w:pPr>
        <w:pStyle w:val="1"/>
        <w:spacing w:before="0"/>
        <w:jc w:val="center"/>
        <w:rPr>
          <w:color w:val="auto"/>
        </w:rPr>
      </w:pPr>
      <w:bookmarkStart w:id="4" w:name="_Toc421308655"/>
      <w:r>
        <w:rPr>
          <w:color w:val="auto"/>
        </w:rPr>
        <w:lastRenderedPageBreak/>
        <w:t xml:space="preserve">4. </w:t>
      </w:r>
      <w:r w:rsidR="00196394" w:rsidRPr="00196394">
        <w:rPr>
          <w:color w:val="auto"/>
        </w:rPr>
        <w:t>Внешнеполитический курс Великобритании</w:t>
      </w:r>
      <w:bookmarkEnd w:id="4"/>
    </w:p>
    <w:p w:rsidR="00692412" w:rsidRDefault="00196394" w:rsidP="00826C47">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Я </w:t>
      </w:r>
      <w:r w:rsidR="002A56FC" w:rsidRPr="00177179">
        <w:rPr>
          <w:rFonts w:ascii="Times New Roman" w:hAnsi="Times New Roman" w:cs="Times New Roman"/>
          <w:bCs/>
          <w:sz w:val="24"/>
          <w:szCs w:val="24"/>
        </w:rPr>
        <w:t xml:space="preserve">рассмотрела внешнеполитический курс Великобритании с  1461 до 1917 </w:t>
      </w:r>
      <w:r w:rsidR="00873205" w:rsidRPr="00177179">
        <w:rPr>
          <w:rFonts w:ascii="Times New Roman" w:hAnsi="Times New Roman" w:cs="Times New Roman"/>
          <w:bCs/>
          <w:sz w:val="24"/>
          <w:szCs w:val="24"/>
        </w:rPr>
        <w:t>года. Отрезок составил 45</w:t>
      </w:r>
      <w:r w:rsidR="001D0C92">
        <w:rPr>
          <w:rFonts w:ascii="Times New Roman" w:hAnsi="Times New Roman" w:cs="Times New Roman"/>
          <w:bCs/>
          <w:sz w:val="24"/>
          <w:szCs w:val="24"/>
        </w:rPr>
        <w:t>6</w:t>
      </w:r>
      <w:r w:rsidR="00873205" w:rsidRPr="00177179">
        <w:rPr>
          <w:rFonts w:ascii="Times New Roman" w:hAnsi="Times New Roman" w:cs="Times New Roman"/>
          <w:bCs/>
          <w:sz w:val="24"/>
          <w:szCs w:val="24"/>
        </w:rPr>
        <w:t xml:space="preserve"> лет</w:t>
      </w:r>
      <w:r w:rsidR="002A56FC" w:rsidRPr="00177179">
        <w:rPr>
          <w:rFonts w:ascii="Times New Roman" w:hAnsi="Times New Roman" w:cs="Times New Roman"/>
          <w:bCs/>
          <w:sz w:val="24"/>
          <w:szCs w:val="24"/>
        </w:rPr>
        <w:t xml:space="preserve">, если не учитывать, что Джейн Грей правила 9 дней, Эдуард </w:t>
      </w:r>
      <w:r w:rsidR="002A56FC" w:rsidRPr="00177179">
        <w:rPr>
          <w:rFonts w:ascii="Times New Roman" w:hAnsi="Times New Roman" w:cs="Times New Roman"/>
          <w:bCs/>
          <w:sz w:val="24"/>
          <w:szCs w:val="24"/>
          <w:lang w:val="en-US"/>
        </w:rPr>
        <w:t>V</w:t>
      </w:r>
      <w:r w:rsidR="002A56FC" w:rsidRPr="00177179">
        <w:rPr>
          <w:rFonts w:ascii="Times New Roman" w:hAnsi="Times New Roman" w:cs="Times New Roman"/>
          <w:bCs/>
          <w:sz w:val="24"/>
          <w:szCs w:val="24"/>
        </w:rPr>
        <w:t xml:space="preserve"> меньше года, не включаем </w:t>
      </w:r>
      <w:r w:rsidR="001D0C92">
        <w:rPr>
          <w:rFonts w:ascii="Times New Roman" w:hAnsi="Times New Roman" w:cs="Times New Roman"/>
          <w:bCs/>
          <w:sz w:val="24"/>
          <w:szCs w:val="24"/>
        </w:rPr>
        <w:t xml:space="preserve">4 </w:t>
      </w:r>
      <w:r w:rsidR="002A56FC" w:rsidRPr="00177179">
        <w:rPr>
          <w:rFonts w:ascii="Times New Roman" w:hAnsi="Times New Roman" w:cs="Times New Roman"/>
          <w:bCs/>
          <w:sz w:val="24"/>
          <w:szCs w:val="24"/>
        </w:rPr>
        <w:t>год</w:t>
      </w:r>
      <w:r w:rsidR="001D0C92">
        <w:rPr>
          <w:rFonts w:ascii="Times New Roman" w:hAnsi="Times New Roman" w:cs="Times New Roman"/>
          <w:bCs/>
          <w:sz w:val="24"/>
          <w:szCs w:val="24"/>
        </w:rPr>
        <w:t>а</w:t>
      </w:r>
      <w:r w:rsidR="002A56FC" w:rsidRPr="00177179">
        <w:rPr>
          <w:rFonts w:ascii="Times New Roman" w:hAnsi="Times New Roman" w:cs="Times New Roman"/>
          <w:bCs/>
          <w:sz w:val="24"/>
          <w:szCs w:val="24"/>
        </w:rPr>
        <w:t xml:space="preserve"> борьбы за власть после казни Карла </w:t>
      </w:r>
      <w:r w:rsidR="002A56FC" w:rsidRPr="00177179">
        <w:rPr>
          <w:rFonts w:ascii="Times New Roman" w:hAnsi="Times New Roman" w:cs="Times New Roman"/>
          <w:bCs/>
          <w:sz w:val="24"/>
          <w:szCs w:val="24"/>
          <w:lang w:val="en-US"/>
        </w:rPr>
        <w:t>I</w:t>
      </w:r>
      <w:r w:rsidR="00873205" w:rsidRPr="00177179">
        <w:rPr>
          <w:rFonts w:ascii="Times New Roman" w:hAnsi="Times New Roman" w:cs="Times New Roman"/>
          <w:bCs/>
          <w:sz w:val="24"/>
          <w:szCs w:val="24"/>
        </w:rPr>
        <w:t xml:space="preserve"> (1649 – 1653 год, 4 года), то есть с погрешность составила 6 лет.</w:t>
      </w:r>
      <w:r w:rsidR="001D0C92">
        <w:rPr>
          <w:rFonts w:ascii="Times New Roman" w:hAnsi="Times New Roman" w:cs="Times New Roman"/>
          <w:bCs/>
          <w:sz w:val="24"/>
          <w:szCs w:val="24"/>
        </w:rPr>
        <w:t xml:space="preserve"> И в чистом виде получаем 450 лет.</w:t>
      </w:r>
    </w:p>
    <w:tbl>
      <w:tblPr>
        <w:tblStyle w:val="ab"/>
        <w:tblW w:w="0" w:type="auto"/>
        <w:tblInd w:w="-567" w:type="dxa"/>
        <w:tblLook w:val="04A0" w:firstRow="1" w:lastRow="0" w:firstColumn="1" w:lastColumn="0" w:noHBand="0" w:noVBand="1"/>
      </w:tblPr>
      <w:tblGrid>
        <w:gridCol w:w="1595"/>
        <w:gridCol w:w="1783"/>
        <w:gridCol w:w="1595"/>
        <w:gridCol w:w="1595"/>
        <w:gridCol w:w="1684"/>
        <w:gridCol w:w="1684"/>
      </w:tblGrid>
      <w:tr w:rsidR="00196394" w:rsidTr="00196394">
        <w:tc>
          <w:tcPr>
            <w:tcW w:w="1595" w:type="dxa"/>
          </w:tcPr>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w:t>
            </w:r>
          </w:p>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правителей</w:t>
            </w:r>
          </w:p>
          <w:p w:rsidR="00196394" w:rsidRDefault="00196394" w:rsidP="006366C8">
            <w:pPr>
              <w:jc w:val="center"/>
              <w:rPr>
                <w:rFonts w:ascii="Times New Roman" w:hAnsi="Times New Roman" w:cs="Times New Roman"/>
                <w:bCs/>
                <w:sz w:val="24"/>
                <w:szCs w:val="24"/>
              </w:rPr>
            </w:pPr>
          </w:p>
        </w:tc>
        <w:tc>
          <w:tcPr>
            <w:tcW w:w="1595" w:type="dxa"/>
          </w:tcPr>
          <w:p w:rsidR="00196394" w:rsidRPr="00013364" w:rsidRDefault="00196394" w:rsidP="006366C8">
            <w:pPr>
              <w:jc w:val="center"/>
              <w:rPr>
                <w:rFonts w:ascii="Times New Roman" w:hAnsi="Times New Roman" w:cs="Times New Roman"/>
                <w:bCs/>
                <w:sz w:val="24"/>
                <w:szCs w:val="24"/>
              </w:rPr>
            </w:pPr>
            <w:r>
              <w:rPr>
                <w:rFonts w:ascii="Times New Roman" w:hAnsi="Times New Roman" w:cs="Times New Roman"/>
                <w:b/>
                <w:bCs/>
                <w:sz w:val="24"/>
                <w:szCs w:val="24"/>
              </w:rPr>
              <w:t>Временно</w:t>
            </w:r>
            <w:r w:rsidRPr="00013364">
              <w:rPr>
                <w:rFonts w:ascii="Times New Roman" w:hAnsi="Times New Roman" w:cs="Times New Roman"/>
                <w:b/>
                <w:bCs/>
                <w:sz w:val="24"/>
                <w:szCs w:val="24"/>
              </w:rPr>
              <w:t>й промежуток</w:t>
            </w:r>
          </w:p>
          <w:p w:rsidR="00196394" w:rsidRDefault="00196394" w:rsidP="006366C8">
            <w:pPr>
              <w:jc w:val="center"/>
              <w:rPr>
                <w:rFonts w:ascii="Times New Roman" w:hAnsi="Times New Roman" w:cs="Times New Roman"/>
                <w:bCs/>
                <w:sz w:val="24"/>
                <w:szCs w:val="24"/>
              </w:rPr>
            </w:pPr>
          </w:p>
        </w:tc>
        <w:tc>
          <w:tcPr>
            <w:tcW w:w="1595" w:type="dxa"/>
          </w:tcPr>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 правителей мужчин</w:t>
            </w:r>
          </w:p>
          <w:p w:rsidR="00196394" w:rsidRDefault="00196394" w:rsidP="006366C8">
            <w:pPr>
              <w:jc w:val="center"/>
              <w:rPr>
                <w:rFonts w:ascii="Times New Roman" w:hAnsi="Times New Roman" w:cs="Times New Roman"/>
                <w:bCs/>
                <w:sz w:val="24"/>
                <w:szCs w:val="24"/>
              </w:rPr>
            </w:pPr>
          </w:p>
        </w:tc>
        <w:tc>
          <w:tcPr>
            <w:tcW w:w="1595" w:type="dxa"/>
          </w:tcPr>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Количество</w:t>
            </w:r>
          </w:p>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правителей женщин</w:t>
            </w:r>
          </w:p>
          <w:p w:rsidR="00196394" w:rsidRDefault="00196394" w:rsidP="006366C8">
            <w:pPr>
              <w:jc w:val="center"/>
              <w:rPr>
                <w:rFonts w:ascii="Times New Roman" w:hAnsi="Times New Roman" w:cs="Times New Roman"/>
                <w:bCs/>
                <w:sz w:val="24"/>
                <w:szCs w:val="24"/>
              </w:rPr>
            </w:pPr>
          </w:p>
        </w:tc>
        <w:tc>
          <w:tcPr>
            <w:tcW w:w="1595" w:type="dxa"/>
          </w:tcPr>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 количество лет управления государством правителями мужчинами</w:t>
            </w:r>
          </w:p>
          <w:p w:rsidR="0019639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(из них потраченных на войну)</w:t>
            </w:r>
          </w:p>
        </w:tc>
        <w:tc>
          <w:tcPr>
            <w:tcW w:w="1596" w:type="dxa"/>
          </w:tcPr>
          <w:p w:rsidR="00196394" w:rsidRPr="0001336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Общее количество лет управления государством правителями женщинами</w:t>
            </w:r>
          </w:p>
          <w:p w:rsidR="00196394" w:rsidRDefault="00196394" w:rsidP="006366C8">
            <w:pPr>
              <w:jc w:val="center"/>
              <w:rPr>
                <w:rFonts w:ascii="Times New Roman" w:hAnsi="Times New Roman" w:cs="Times New Roman"/>
                <w:bCs/>
                <w:sz w:val="24"/>
                <w:szCs w:val="24"/>
              </w:rPr>
            </w:pPr>
            <w:r w:rsidRPr="00013364">
              <w:rPr>
                <w:rFonts w:ascii="Times New Roman" w:hAnsi="Times New Roman" w:cs="Times New Roman"/>
                <w:b/>
                <w:bCs/>
                <w:sz w:val="24"/>
                <w:szCs w:val="24"/>
              </w:rPr>
              <w:t>(из них потраченных на войну</w:t>
            </w:r>
            <w:r>
              <w:rPr>
                <w:rFonts w:ascii="Times New Roman" w:hAnsi="Times New Roman" w:cs="Times New Roman"/>
                <w:b/>
                <w:bCs/>
                <w:sz w:val="24"/>
                <w:szCs w:val="24"/>
              </w:rPr>
              <w:t>)</w:t>
            </w:r>
          </w:p>
        </w:tc>
      </w:tr>
      <w:tr w:rsidR="00196394" w:rsidTr="00196394">
        <w:tc>
          <w:tcPr>
            <w:tcW w:w="1595"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25</w:t>
            </w:r>
          </w:p>
        </w:tc>
        <w:tc>
          <w:tcPr>
            <w:tcW w:w="1595"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455 лет</w:t>
            </w:r>
          </w:p>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 xml:space="preserve">(1461 – 1917 год), с погрешностью, примерно в 6 лет, в чистом виде –450 года с учетом того, что Джейн Грей правила 9 дней, Эдуард </w:t>
            </w:r>
            <w:r w:rsidRPr="00196394">
              <w:rPr>
                <w:rFonts w:ascii="Times New Roman" w:hAnsi="Times New Roman" w:cs="Times New Roman"/>
                <w:bCs/>
                <w:sz w:val="24"/>
                <w:szCs w:val="24"/>
                <w:lang w:val="en-US"/>
              </w:rPr>
              <w:t>V</w:t>
            </w:r>
            <w:r w:rsidRPr="00196394">
              <w:rPr>
                <w:rFonts w:ascii="Times New Roman" w:hAnsi="Times New Roman" w:cs="Times New Roman"/>
                <w:bCs/>
                <w:sz w:val="24"/>
                <w:szCs w:val="24"/>
              </w:rPr>
              <w:t xml:space="preserve"> меньше года, не включаем годы борьбы за власть после казни Карла </w:t>
            </w:r>
            <w:r w:rsidRPr="00196394">
              <w:rPr>
                <w:rFonts w:ascii="Times New Roman" w:hAnsi="Times New Roman" w:cs="Times New Roman"/>
                <w:bCs/>
                <w:sz w:val="24"/>
                <w:szCs w:val="24"/>
                <w:lang w:val="en-US"/>
              </w:rPr>
              <w:t>I</w:t>
            </w:r>
          </w:p>
          <w:p w:rsidR="00196394" w:rsidRPr="00196394" w:rsidRDefault="00196394" w:rsidP="006366C8">
            <w:pPr>
              <w:jc w:val="center"/>
              <w:rPr>
                <w:rFonts w:ascii="Times New Roman" w:hAnsi="Times New Roman" w:cs="Times New Roman"/>
                <w:bCs/>
                <w:sz w:val="24"/>
                <w:szCs w:val="24"/>
              </w:rPr>
            </w:pPr>
            <w:proofErr w:type="gramStart"/>
            <w:r w:rsidRPr="00196394">
              <w:rPr>
                <w:rFonts w:ascii="Times New Roman" w:hAnsi="Times New Roman" w:cs="Times New Roman"/>
                <w:bCs/>
                <w:sz w:val="24"/>
                <w:szCs w:val="24"/>
              </w:rPr>
              <w:t>(1649 – 1653 год,</w:t>
            </w:r>
            <w:proofErr w:type="gramEnd"/>
          </w:p>
          <w:p w:rsidR="00196394" w:rsidRPr="00196394" w:rsidRDefault="00196394" w:rsidP="006366C8">
            <w:pPr>
              <w:jc w:val="center"/>
              <w:rPr>
                <w:rFonts w:ascii="Times New Roman" w:hAnsi="Times New Roman" w:cs="Times New Roman"/>
                <w:bCs/>
                <w:sz w:val="24"/>
                <w:szCs w:val="24"/>
              </w:rPr>
            </w:pPr>
            <w:proofErr w:type="gramStart"/>
            <w:r w:rsidRPr="00196394">
              <w:rPr>
                <w:rFonts w:ascii="Times New Roman" w:hAnsi="Times New Roman" w:cs="Times New Roman"/>
                <w:bCs/>
                <w:sz w:val="24"/>
                <w:szCs w:val="24"/>
              </w:rPr>
              <w:t>4 года)</w:t>
            </w:r>
            <w:proofErr w:type="gramEnd"/>
          </w:p>
        </w:tc>
        <w:tc>
          <w:tcPr>
            <w:tcW w:w="1595"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20</w:t>
            </w:r>
          </w:p>
        </w:tc>
        <w:tc>
          <w:tcPr>
            <w:tcW w:w="1595"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5</w:t>
            </w:r>
          </w:p>
        </w:tc>
        <w:tc>
          <w:tcPr>
            <w:tcW w:w="1595"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324 года, на войну потратили</w:t>
            </w:r>
          </w:p>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127 лет, что составляет 39%</w:t>
            </w:r>
          </w:p>
        </w:tc>
        <w:tc>
          <w:tcPr>
            <w:tcW w:w="1596" w:type="dxa"/>
          </w:tcPr>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126 лет, на войну потратили 56 лет</w:t>
            </w:r>
          </w:p>
          <w:p w:rsidR="00196394" w:rsidRPr="00196394" w:rsidRDefault="00196394" w:rsidP="006366C8">
            <w:pPr>
              <w:jc w:val="center"/>
              <w:rPr>
                <w:rFonts w:ascii="Times New Roman" w:hAnsi="Times New Roman" w:cs="Times New Roman"/>
                <w:bCs/>
                <w:sz w:val="24"/>
                <w:szCs w:val="24"/>
              </w:rPr>
            </w:pPr>
            <w:r w:rsidRPr="00196394">
              <w:rPr>
                <w:rFonts w:ascii="Times New Roman" w:hAnsi="Times New Roman" w:cs="Times New Roman"/>
                <w:bCs/>
                <w:sz w:val="24"/>
                <w:szCs w:val="24"/>
              </w:rPr>
              <w:t>(больше всех Виктория – 26 лет), что составляет 44%</w:t>
            </w:r>
          </w:p>
        </w:tc>
      </w:tr>
    </w:tbl>
    <w:p w:rsidR="00F872C2" w:rsidRDefault="00F872C2" w:rsidP="00105921">
      <w:pPr>
        <w:spacing w:after="0"/>
        <w:ind w:left="-567" w:firstLine="567"/>
        <w:jc w:val="both"/>
        <w:rPr>
          <w:rFonts w:ascii="Times New Roman" w:hAnsi="Times New Roman" w:cs="Times New Roman"/>
          <w:bCs/>
          <w:sz w:val="24"/>
          <w:szCs w:val="24"/>
        </w:rPr>
      </w:pPr>
    </w:p>
    <w:p w:rsidR="005D09CB" w:rsidRDefault="009E2731" w:rsidP="00105921">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1D0C92">
        <w:rPr>
          <w:rFonts w:ascii="Times New Roman" w:hAnsi="Times New Roman" w:cs="Times New Roman"/>
          <w:bCs/>
          <w:sz w:val="24"/>
          <w:szCs w:val="24"/>
        </w:rPr>
        <w:t>Великобритании</w:t>
      </w:r>
      <w:r w:rsidR="00820A81" w:rsidRPr="00177179">
        <w:rPr>
          <w:rFonts w:ascii="Times New Roman" w:hAnsi="Times New Roman" w:cs="Times New Roman"/>
          <w:bCs/>
          <w:sz w:val="24"/>
          <w:szCs w:val="24"/>
        </w:rPr>
        <w:t xml:space="preserve"> </w:t>
      </w:r>
      <w:r w:rsidR="001D0C92">
        <w:rPr>
          <w:rFonts w:ascii="Times New Roman" w:hAnsi="Times New Roman" w:cs="Times New Roman"/>
          <w:bCs/>
          <w:sz w:val="24"/>
          <w:szCs w:val="24"/>
        </w:rPr>
        <w:t>было 25 правителей, из них -</w:t>
      </w:r>
      <w:r w:rsidR="00820A81" w:rsidRPr="00177179">
        <w:rPr>
          <w:rFonts w:ascii="Times New Roman" w:hAnsi="Times New Roman" w:cs="Times New Roman"/>
          <w:bCs/>
          <w:sz w:val="24"/>
          <w:szCs w:val="24"/>
        </w:rPr>
        <w:t xml:space="preserve"> 20 мужчин и 5 женщин.  Мужчины правили 324 года, на войну потратили  127 лет, что составляет 39%</w:t>
      </w:r>
      <w:r>
        <w:rPr>
          <w:rFonts w:ascii="Times New Roman" w:hAnsi="Times New Roman" w:cs="Times New Roman"/>
          <w:bCs/>
          <w:sz w:val="24"/>
          <w:szCs w:val="24"/>
        </w:rPr>
        <w:t xml:space="preserve"> от их правления</w:t>
      </w:r>
      <w:r w:rsidR="00820A81" w:rsidRPr="00177179">
        <w:rPr>
          <w:rFonts w:ascii="Times New Roman" w:hAnsi="Times New Roman" w:cs="Times New Roman"/>
          <w:bCs/>
          <w:sz w:val="24"/>
          <w:szCs w:val="24"/>
        </w:rPr>
        <w:t>.</w:t>
      </w:r>
    </w:p>
    <w:p w:rsidR="00820A81" w:rsidRDefault="00820A81" w:rsidP="00AB4952">
      <w:pPr>
        <w:spacing w:after="0"/>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 Женщины правили 126 </w:t>
      </w:r>
      <w:r w:rsidR="009E2731">
        <w:rPr>
          <w:rFonts w:ascii="Times New Roman" w:hAnsi="Times New Roman" w:cs="Times New Roman"/>
          <w:bCs/>
          <w:sz w:val="24"/>
          <w:szCs w:val="24"/>
        </w:rPr>
        <w:t>лет, на войну потратили 56 лет</w:t>
      </w:r>
      <w:r w:rsidRPr="00177179">
        <w:rPr>
          <w:rFonts w:ascii="Times New Roman" w:hAnsi="Times New Roman" w:cs="Times New Roman"/>
          <w:bCs/>
          <w:sz w:val="24"/>
          <w:szCs w:val="24"/>
        </w:rPr>
        <w:t xml:space="preserve">, что составляет 44% </w:t>
      </w:r>
      <w:r w:rsidR="009E2731">
        <w:rPr>
          <w:rFonts w:ascii="Times New Roman" w:hAnsi="Times New Roman" w:cs="Times New Roman"/>
          <w:bCs/>
          <w:sz w:val="24"/>
          <w:szCs w:val="24"/>
        </w:rPr>
        <w:t xml:space="preserve"> от их правления</w:t>
      </w:r>
      <w:r w:rsidRPr="00177179">
        <w:rPr>
          <w:rFonts w:ascii="Times New Roman" w:hAnsi="Times New Roman" w:cs="Times New Roman"/>
          <w:bCs/>
          <w:sz w:val="24"/>
          <w:szCs w:val="24"/>
        </w:rPr>
        <w:t>.</w:t>
      </w:r>
      <w:r w:rsidR="001D0C92">
        <w:rPr>
          <w:rFonts w:ascii="Times New Roman" w:hAnsi="Times New Roman" w:cs="Times New Roman"/>
          <w:bCs/>
          <w:sz w:val="24"/>
          <w:szCs w:val="24"/>
        </w:rPr>
        <w:t xml:space="preserve"> Женщины воевали больше, чем мужчины</w:t>
      </w:r>
    </w:p>
    <w:p w:rsidR="00196394" w:rsidRDefault="00196394"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F872C2" w:rsidRDefault="00F872C2" w:rsidP="006366C8">
      <w:pPr>
        <w:spacing w:after="0"/>
        <w:ind w:left="-567" w:firstLine="567"/>
        <w:rPr>
          <w:rFonts w:ascii="Times New Roman" w:hAnsi="Times New Roman" w:cs="Times New Roman"/>
          <w:bCs/>
          <w:sz w:val="24"/>
          <w:szCs w:val="24"/>
        </w:rPr>
      </w:pPr>
    </w:p>
    <w:p w:rsidR="006607B5" w:rsidRDefault="00826C47" w:rsidP="005D09CB">
      <w:pPr>
        <w:pStyle w:val="1"/>
        <w:spacing w:before="0"/>
        <w:jc w:val="center"/>
        <w:rPr>
          <w:rFonts w:ascii="Times New Roman" w:hAnsi="Times New Roman" w:cs="Times New Roman"/>
          <w:bCs w:val="0"/>
          <w:sz w:val="24"/>
          <w:szCs w:val="24"/>
        </w:rPr>
      </w:pPr>
      <w:bookmarkStart w:id="5" w:name="_Toc421308656"/>
      <w:r>
        <w:rPr>
          <w:color w:val="auto"/>
        </w:rPr>
        <w:lastRenderedPageBreak/>
        <w:t>5.</w:t>
      </w:r>
      <w:r w:rsidR="005D09CB">
        <w:rPr>
          <w:color w:val="auto"/>
        </w:rPr>
        <w:t xml:space="preserve">  Проверка гипотезы:</w:t>
      </w:r>
      <w:bookmarkEnd w:id="5"/>
    </w:p>
    <w:p w:rsidR="00820A81" w:rsidRDefault="001D0C92" w:rsidP="00826C47">
      <w:pPr>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Я</w:t>
      </w:r>
      <w:r w:rsidR="00820A81" w:rsidRPr="00177179">
        <w:rPr>
          <w:rFonts w:ascii="Times New Roman" w:hAnsi="Times New Roman" w:cs="Times New Roman"/>
          <w:bCs/>
          <w:sz w:val="24"/>
          <w:szCs w:val="24"/>
        </w:rPr>
        <w:t xml:space="preserve"> сравнила, полученные результаты, и получилось, что моя гипотеза не подтвердилась. </w:t>
      </w:r>
      <w:r w:rsidR="00722E9F" w:rsidRPr="00177179">
        <w:rPr>
          <w:rFonts w:ascii="Times New Roman" w:hAnsi="Times New Roman" w:cs="Times New Roman"/>
          <w:bCs/>
          <w:sz w:val="24"/>
          <w:szCs w:val="24"/>
        </w:rPr>
        <w:t>Великобритания как мощная военная имп</w:t>
      </w:r>
      <w:r>
        <w:rPr>
          <w:rFonts w:ascii="Times New Roman" w:hAnsi="Times New Roman" w:cs="Times New Roman"/>
          <w:bCs/>
          <w:sz w:val="24"/>
          <w:szCs w:val="24"/>
        </w:rPr>
        <w:t xml:space="preserve">ерия воевала меньше, чем Россия. </w:t>
      </w:r>
      <w:r w:rsidR="00820A81" w:rsidRPr="00177179">
        <w:rPr>
          <w:rFonts w:ascii="Times New Roman" w:hAnsi="Times New Roman" w:cs="Times New Roman"/>
          <w:bCs/>
          <w:sz w:val="24"/>
          <w:szCs w:val="24"/>
        </w:rPr>
        <w:t>Парадоксально, что много воюя, Россия так и не приобрела колоний. А все дело в том, что войны у России были в основном оборонительные.</w:t>
      </w:r>
    </w:p>
    <w:tbl>
      <w:tblPr>
        <w:tblStyle w:val="ab"/>
        <w:tblW w:w="0" w:type="auto"/>
        <w:tblInd w:w="-567" w:type="dxa"/>
        <w:tblLook w:val="04A0" w:firstRow="1" w:lastRow="0" w:firstColumn="1" w:lastColumn="0" w:noHBand="0" w:noVBand="1"/>
      </w:tblPr>
      <w:tblGrid>
        <w:gridCol w:w="3190"/>
        <w:gridCol w:w="3190"/>
        <w:gridCol w:w="3191"/>
      </w:tblGrid>
      <w:tr w:rsidR="006607B5" w:rsidTr="006607B5">
        <w:tc>
          <w:tcPr>
            <w:tcW w:w="3190" w:type="dxa"/>
          </w:tcPr>
          <w:p w:rsidR="006607B5" w:rsidRPr="006607B5" w:rsidRDefault="006607B5" w:rsidP="006366C8">
            <w:pPr>
              <w:jc w:val="center"/>
              <w:rPr>
                <w:rFonts w:ascii="Times New Roman" w:hAnsi="Times New Roman" w:cs="Times New Roman"/>
                <w:b/>
                <w:bCs/>
                <w:sz w:val="24"/>
                <w:szCs w:val="24"/>
              </w:rPr>
            </w:pPr>
            <w:r w:rsidRPr="006607B5">
              <w:rPr>
                <w:rFonts w:ascii="Times New Roman" w:hAnsi="Times New Roman" w:cs="Times New Roman"/>
                <w:b/>
                <w:bCs/>
                <w:sz w:val="24"/>
                <w:szCs w:val="24"/>
              </w:rPr>
              <w:t>Вопросы</w:t>
            </w:r>
          </w:p>
        </w:tc>
        <w:tc>
          <w:tcPr>
            <w:tcW w:w="3190" w:type="dxa"/>
          </w:tcPr>
          <w:p w:rsidR="006607B5" w:rsidRPr="006607B5" w:rsidRDefault="006607B5" w:rsidP="006366C8">
            <w:pPr>
              <w:jc w:val="center"/>
              <w:rPr>
                <w:rFonts w:ascii="Times New Roman" w:hAnsi="Times New Roman" w:cs="Times New Roman"/>
                <w:b/>
                <w:bCs/>
                <w:sz w:val="24"/>
                <w:szCs w:val="24"/>
              </w:rPr>
            </w:pPr>
            <w:r w:rsidRPr="006607B5">
              <w:rPr>
                <w:rFonts w:ascii="Times New Roman" w:hAnsi="Times New Roman" w:cs="Times New Roman"/>
                <w:b/>
                <w:bCs/>
                <w:sz w:val="24"/>
                <w:szCs w:val="24"/>
              </w:rPr>
              <w:t>Великобритания</w:t>
            </w:r>
          </w:p>
        </w:tc>
        <w:tc>
          <w:tcPr>
            <w:tcW w:w="3191" w:type="dxa"/>
          </w:tcPr>
          <w:p w:rsidR="006607B5" w:rsidRPr="006607B5" w:rsidRDefault="006607B5" w:rsidP="006366C8">
            <w:pPr>
              <w:jc w:val="center"/>
              <w:rPr>
                <w:rFonts w:ascii="Times New Roman" w:hAnsi="Times New Roman" w:cs="Times New Roman"/>
                <w:b/>
                <w:bCs/>
                <w:sz w:val="24"/>
                <w:szCs w:val="24"/>
              </w:rPr>
            </w:pPr>
            <w:r w:rsidRPr="006607B5">
              <w:rPr>
                <w:rFonts w:ascii="Times New Roman" w:hAnsi="Times New Roman" w:cs="Times New Roman"/>
                <w:b/>
                <w:bCs/>
                <w:sz w:val="24"/>
                <w:szCs w:val="24"/>
              </w:rPr>
              <w:t>Россия</w:t>
            </w:r>
          </w:p>
        </w:tc>
      </w:tr>
      <w:tr w:rsidR="006607B5" w:rsidTr="006607B5">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Временной промежуток</w:t>
            </w:r>
          </w:p>
        </w:tc>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450 лет</w:t>
            </w:r>
          </w:p>
        </w:tc>
        <w:tc>
          <w:tcPr>
            <w:tcW w:w="3191"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442 года</w:t>
            </w:r>
          </w:p>
        </w:tc>
      </w:tr>
      <w:tr w:rsidR="006607B5" w:rsidTr="006607B5">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Количество правителей</w:t>
            </w:r>
          </w:p>
        </w:tc>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25</w:t>
            </w:r>
          </w:p>
        </w:tc>
        <w:tc>
          <w:tcPr>
            <w:tcW w:w="3191"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25</w:t>
            </w:r>
          </w:p>
        </w:tc>
      </w:tr>
      <w:tr w:rsidR="006607B5" w:rsidTr="006607B5">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Общее количество лет, потраченное на войну</w:t>
            </w:r>
          </w:p>
          <w:p w:rsidR="006607B5" w:rsidRPr="006607B5" w:rsidRDefault="006607B5" w:rsidP="006366C8">
            <w:pPr>
              <w:jc w:val="center"/>
              <w:rPr>
                <w:rFonts w:ascii="Times New Roman" w:hAnsi="Times New Roman" w:cs="Times New Roman"/>
                <w:bCs/>
                <w:sz w:val="24"/>
                <w:szCs w:val="24"/>
              </w:rPr>
            </w:pPr>
          </w:p>
        </w:tc>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183 года</w:t>
            </w:r>
          </w:p>
        </w:tc>
        <w:tc>
          <w:tcPr>
            <w:tcW w:w="3191"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258 лет</w:t>
            </w:r>
          </w:p>
        </w:tc>
      </w:tr>
      <w:tr w:rsidR="006607B5" w:rsidTr="006607B5">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Общее количество мирных лет</w:t>
            </w:r>
          </w:p>
        </w:tc>
        <w:tc>
          <w:tcPr>
            <w:tcW w:w="3190"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267 лет</w:t>
            </w:r>
          </w:p>
        </w:tc>
        <w:tc>
          <w:tcPr>
            <w:tcW w:w="3191" w:type="dxa"/>
          </w:tcPr>
          <w:p w:rsidR="006607B5" w:rsidRPr="006607B5" w:rsidRDefault="006607B5" w:rsidP="006366C8">
            <w:pPr>
              <w:jc w:val="center"/>
              <w:rPr>
                <w:rFonts w:ascii="Times New Roman" w:hAnsi="Times New Roman" w:cs="Times New Roman"/>
                <w:bCs/>
                <w:sz w:val="24"/>
                <w:szCs w:val="24"/>
              </w:rPr>
            </w:pPr>
            <w:r w:rsidRPr="006607B5">
              <w:rPr>
                <w:rFonts w:ascii="Times New Roman" w:hAnsi="Times New Roman" w:cs="Times New Roman"/>
                <w:bCs/>
                <w:sz w:val="24"/>
                <w:szCs w:val="24"/>
              </w:rPr>
              <w:t>184 года</w:t>
            </w:r>
          </w:p>
        </w:tc>
      </w:tr>
    </w:tbl>
    <w:p w:rsidR="006366C8" w:rsidRDefault="006366C8" w:rsidP="006366C8">
      <w:pPr>
        <w:pStyle w:val="1"/>
        <w:spacing w:before="0"/>
      </w:pPr>
    </w:p>
    <w:p w:rsidR="00826C47" w:rsidRDefault="00826C47" w:rsidP="00F872C2">
      <w:pPr>
        <w:pStyle w:val="1"/>
        <w:spacing w:before="0"/>
        <w:rPr>
          <w:color w:val="auto"/>
        </w:rPr>
      </w:pPr>
    </w:p>
    <w:p w:rsidR="00F872C2" w:rsidRDefault="00F872C2" w:rsidP="00F872C2"/>
    <w:p w:rsidR="00F872C2" w:rsidRDefault="00F872C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AB4952" w:rsidRDefault="00AB4952" w:rsidP="00F872C2"/>
    <w:p w:rsidR="00B01F49" w:rsidRPr="007D5369" w:rsidRDefault="00826C47" w:rsidP="005D09CB">
      <w:pPr>
        <w:pStyle w:val="1"/>
        <w:spacing w:before="0"/>
        <w:jc w:val="center"/>
        <w:rPr>
          <w:color w:val="auto"/>
        </w:rPr>
      </w:pPr>
      <w:bookmarkStart w:id="6" w:name="_Toc421308657"/>
      <w:r>
        <w:rPr>
          <w:color w:val="auto"/>
        </w:rPr>
        <w:lastRenderedPageBreak/>
        <w:t xml:space="preserve">6. </w:t>
      </w:r>
      <w:r w:rsidR="00B01F49" w:rsidRPr="007D5369">
        <w:rPr>
          <w:color w:val="auto"/>
        </w:rPr>
        <w:t>Союзы, которые заключала Россия</w:t>
      </w:r>
      <w:r w:rsidR="005D09CB">
        <w:rPr>
          <w:color w:val="auto"/>
        </w:rPr>
        <w:t>:</w:t>
      </w:r>
      <w:bookmarkEnd w:id="6"/>
    </w:p>
    <w:p w:rsidR="00722E9F" w:rsidRPr="00177179" w:rsidRDefault="00820A81" w:rsidP="00826C47">
      <w:pPr>
        <w:spacing w:after="0"/>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Александр </w:t>
      </w:r>
      <w:r w:rsidR="009E2731">
        <w:rPr>
          <w:rFonts w:ascii="Times New Roman" w:hAnsi="Times New Roman" w:cs="Times New Roman"/>
          <w:bCs/>
          <w:sz w:val="24"/>
          <w:szCs w:val="24"/>
          <w:lang w:val="en-US"/>
        </w:rPr>
        <w:t>III</w:t>
      </w:r>
      <w:r w:rsidRPr="00177179">
        <w:rPr>
          <w:rFonts w:ascii="Times New Roman" w:hAnsi="Times New Roman" w:cs="Times New Roman"/>
          <w:bCs/>
          <w:sz w:val="24"/>
          <w:szCs w:val="24"/>
        </w:rPr>
        <w:t xml:space="preserve"> говорил, что у нас нет союзников,</w:t>
      </w:r>
      <w:r w:rsidR="00722E9F" w:rsidRPr="00177179">
        <w:rPr>
          <w:rFonts w:ascii="Times New Roman" w:hAnsi="Times New Roman" w:cs="Times New Roman"/>
          <w:bCs/>
          <w:sz w:val="24"/>
          <w:szCs w:val="24"/>
        </w:rPr>
        <w:t xml:space="preserve"> кроме армии и флота, а все остальные при первой же возможности, сами ополчатся против нас</w:t>
      </w:r>
      <w:r w:rsidRPr="00177179">
        <w:rPr>
          <w:rFonts w:ascii="Times New Roman" w:hAnsi="Times New Roman" w:cs="Times New Roman"/>
          <w:bCs/>
          <w:sz w:val="24"/>
          <w:szCs w:val="24"/>
        </w:rPr>
        <w:t xml:space="preserve">. </w:t>
      </w:r>
    </w:p>
    <w:p w:rsidR="00820A81" w:rsidRDefault="00B10294" w:rsidP="00826C47">
      <w:pPr>
        <w:spacing w:after="0"/>
        <w:ind w:left="-567" w:firstLine="567"/>
        <w:jc w:val="both"/>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26" style="position:absolute;left:0;text-align:left;margin-left:-8.55pt;margin-top:52.95pt;width:452.25pt;height:19.5pt;z-index:251658240" arcsize="10923f">
            <v:textbox style="mso-next-textbox:#_x0000_s1026">
              <w:txbxContent>
                <w:p w:rsidR="0093116C" w:rsidRPr="00B01F49" w:rsidRDefault="0093116C" w:rsidP="00B01F49">
                  <w:pPr>
                    <w:jc w:val="center"/>
                    <w:rPr>
                      <w:rFonts w:ascii="Times New Roman" w:hAnsi="Times New Roman" w:cs="Times New Roman"/>
                      <w:sz w:val="24"/>
                      <w:szCs w:val="24"/>
                    </w:rPr>
                  </w:pPr>
                  <w:r w:rsidRPr="00B01F49">
                    <w:rPr>
                      <w:rFonts w:ascii="Times New Roman" w:hAnsi="Times New Roman" w:cs="Times New Roman"/>
                      <w:b/>
                      <w:bCs/>
                      <w:sz w:val="24"/>
                      <w:szCs w:val="24"/>
                    </w:rPr>
                    <w:t>1686 – 1699 год присоединилась к «Священной лиге».</w:t>
                  </w:r>
                </w:p>
              </w:txbxContent>
            </v:textbox>
          </v:roundrect>
        </w:pict>
      </w:r>
      <w:r w:rsidR="00722E9F" w:rsidRPr="00177179">
        <w:rPr>
          <w:rFonts w:ascii="Times New Roman" w:hAnsi="Times New Roman" w:cs="Times New Roman"/>
          <w:bCs/>
          <w:sz w:val="24"/>
          <w:szCs w:val="24"/>
        </w:rPr>
        <w:t>Мне захотелось проверить, так ли это, и я</w:t>
      </w:r>
      <w:r w:rsidR="00820A81" w:rsidRPr="00177179">
        <w:rPr>
          <w:rFonts w:ascii="Times New Roman" w:hAnsi="Times New Roman" w:cs="Times New Roman"/>
          <w:bCs/>
          <w:sz w:val="24"/>
          <w:szCs w:val="24"/>
        </w:rPr>
        <w:t xml:space="preserve"> посмотрела, сколько союзов</w:t>
      </w:r>
      <w:r w:rsidR="001D0C92">
        <w:rPr>
          <w:rFonts w:ascii="Times New Roman" w:hAnsi="Times New Roman" w:cs="Times New Roman"/>
          <w:bCs/>
          <w:sz w:val="24"/>
          <w:szCs w:val="24"/>
        </w:rPr>
        <w:t xml:space="preserve"> Россия заключила за 221год</w:t>
      </w:r>
      <w:r w:rsidR="00722E9F" w:rsidRPr="00177179">
        <w:rPr>
          <w:rFonts w:ascii="Times New Roman" w:hAnsi="Times New Roman" w:cs="Times New Roman"/>
          <w:bCs/>
          <w:sz w:val="24"/>
          <w:szCs w:val="24"/>
        </w:rPr>
        <w:t xml:space="preserve"> только 5 союзов, и чаще всего союзники потом выступали против нас </w:t>
      </w:r>
      <w:r w:rsidR="00820A81" w:rsidRPr="00177179">
        <w:rPr>
          <w:rFonts w:ascii="Times New Roman" w:hAnsi="Times New Roman" w:cs="Times New Roman"/>
          <w:bCs/>
          <w:sz w:val="24"/>
          <w:szCs w:val="24"/>
        </w:rPr>
        <w:t>(в том числе и с Англией). Чаще всего союз</w:t>
      </w:r>
      <w:r w:rsidR="00B01F49">
        <w:rPr>
          <w:rFonts w:ascii="Times New Roman" w:hAnsi="Times New Roman" w:cs="Times New Roman"/>
          <w:bCs/>
          <w:sz w:val="24"/>
          <w:szCs w:val="24"/>
        </w:rPr>
        <w:t>ы заключали правители  мужчины.</w:t>
      </w:r>
    </w:p>
    <w:p w:rsidR="00B01F49" w:rsidRPr="0017717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92.7pt;margin-top:24.85pt;width:.05pt;height:20pt;z-index:251660288" o:connectortype="straight">
            <v:stroke endarrow="block"/>
          </v:shape>
        </w:pict>
      </w:r>
      <w:r>
        <w:rPr>
          <w:rFonts w:ascii="Times New Roman" w:hAnsi="Times New Roman" w:cs="Times New Roman"/>
          <w:bCs/>
          <w:noProof/>
          <w:sz w:val="24"/>
          <w:szCs w:val="24"/>
          <w:lang w:eastAsia="ru-RU"/>
        </w:rPr>
        <w:pict>
          <v:shape id="_x0000_s1029" type="#_x0000_t32" style="position:absolute;left:0;text-align:left;margin-left:211.95pt;margin-top:24.85pt;width:.05pt;height:20pt;z-index:251661312" o:connectortype="straight">
            <v:stroke endarrow="block"/>
          </v:shape>
        </w:pict>
      </w:r>
      <w:r>
        <w:rPr>
          <w:rFonts w:ascii="Times New Roman" w:hAnsi="Times New Roman" w:cs="Times New Roman"/>
          <w:bCs/>
          <w:noProof/>
          <w:sz w:val="24"/>
          <w:szCs w:val="24"/>
          <w:lang w:eastAsia="ru-RU"/>
        </w:rPr>
        <w:pict>
          <v:shape id="_x0000_s1027" type="#_x0000_t32" style="position:absolute;left:0;text-align:left;margin-left:43.2pt;margin-top:24.6pt;width:0;height:18.7pt;z-index:251659264" o:connectortype="straight">
            <v:stroke endarrow="block"/>
          </v:shape>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30" style="position:absolute;left:0;text-align:left;margin-left:-7.8pt;margin-top:17.5pt;width:109.75pt;height:37.5pt;z-index:251662336" arcsize="10923f">
            <v:textbox style="mso-next-textbox:#_x0000_s1030">
              <w:txbxContent>
                <w:p w:rsidR="0093116C" w:rsidRPr="00B01F49" w:rsidRDefault="0093116C" w:rsidP="00B01F49">
                  <w:pPr>
                    <w:jc w:val="center"/>
                    <w:rPr>
                      <w:rFonts w:ascii="Times New Roman" w:hAnsi="Times New Roman" w:cs="Times New Roman"/>
                      <w:sz w:val="24"/>
                      <w:szCs w:val="24"/>
                    </w:rPr>
                  </w:pPr>
                  <w:r w:rsidRPr="00B01F49">
                    <w:rPr>
                      <w:rFonts w:ascii="Times New Roman" w:hAnsi="Times New Roman" w:cs="Times New Roman"/>
                      <w:noProof/>
                      <w:sz w:val="24"/>
                      <w:szCs w:val="24"/>
                      <w:lang w:eastAsia="ru-RU"/>
                    </w:rPr>
                    <w:t>Речь Посполитая</w:t>
                  </w:r>
                </w:p>
              </w:txbxContent>
            </v:textbox>
          </v:roundrect>
        </w:pict>
      </w:r>
      <w:r>
        <w:rPr>
          <w:rFonts w:ascii="Times New Roman" w:hAnsi="Times New Roman" w:cs="Times New Roman"/>
          <w:bCs/>
          <w:noProof/>
          <w:sz w:val="24"/>
          <w:szCs w:val="24"/>
          <w:lang w:eastAsia="ru-RU"/>
        </w:rPr>
        <w:pict>
          <v:roundrect id="_x0000_s1032" style="position:absolute;left:0;text-align:left;margin-left:340.95pt;margin-top:19pt;width:102.75pt;height:37.5pt;z-index:251664384" arcsize="10923f">
            <v:textbox style="mso-next-textbox:#_x0000_s1032">
              <w:txbxContent>
                <w:p w:rsidR="0093116C" w:rsidRPr="00B01F49" w:rsidRDefault="0093116C" w:rsidP="00B01F49">
                  <w:pPr>
                    <w:jc w:val="center"/>
                    <w:rPr>
                      <w:rFonts w:ascii="Times New Roman" w:hAnsi="Times New Roman" w:cs="Times New Roman"/>
                      <w:sz w:val="24"/>
                      <w:szCs w:val="24"/>
                    </w:rPr>
                  </w:pPr>
                  <w:r>
                    <w:rPr>
                      <w:rFonts w:ascii="Times New Roman" w:hAnsi="Times New Roman" w:cs="Times New Roman"/>
                      <w:noProof/>
                      <w:sz w:val="24"/>
                      <w:szCs w:val="24"/>
                      <w:lang w:eastAsia="ru-RU"/>
                    </w:rPr>
                    <w:t>Венеция</w:t>
                  </w:r>
                </w:p>
              </w:txbxContent>
            </v:textbox>
          </v:roundrect>
        </w:pict>
      </w:r>
      <w:r>
        <w:rPr>
          <w:rFonts w:ascii="Times New Roman" w:hAnsi="Times New Roman" w:cs="Times New Roman"/>
          <w:bCs/>
          <w:noProof/>
          <w:sz w:val="24"/>
          <w:szCs w:val="24"/>
          <w:lang w:eastAsia="ru-RU"/>
        </w:rPr>
        <w:pict>
          <v:roundrect id="_x0000_s1031" style="position:absolute;left:0;text-align:left;margin-left:160.2pt;margin-top:18.25pt;width:102.75pt;height:37.5pt;z-index:251663360" arcsize="10923f">
            <v:textbox style="mso-next-textbox:#_x0000_s1031">
              <w:txbxContent>
                <w:p w:rsidR="0093116C" w:rsidRPr="00B01F49" w:rsidRDefault="0093116C" w:rsidP="00B01F49">
                  <w:pPr>
                    <w:jc w:val="center"/>
                    <w:rPr>
                      <w:rFonts w:ascii="Times New Roman" w:hAnsi="Times New Roman" w:cs="Times New Roman"/>
                      <w:sz w:val="24"/>
                      <w:szCs w:val="24"/>
                    </w:rPr>
                  </w:pPr>
                  <w:r>
                    <w:rPr>
                      <w:rFonts w:ascii="Times New Roman" w:hAnsi="Times New Roman" w:cs="Times New Roman"/>
                      <w:noProof/>
                      <w:sz w:val="24"/>
                      <w:szCs w:val="24"/>
                      <w:lang w:eastAsia="ru-RU"/>
                    </w:rPr>
                    <w:t>Священная Римская империя</w:t>
                  </w:r>
                </w:p>
              </w:txbxContent>
            </v:textbox>
          </v:roundrect>
        </w:pict>
      </w:r>
    </w:p>
    <w:p w:rsidR="00B01F49" w:rsidRDefault="00B01F49" w:rsidP="009E2731">
      <w:pPr>
        <w:ind w:left="-567" w:firstLine="567"/>
        <w:rPr>
          <w:rFonts w:ascii="Times New Roman" w:hAnsi="Times New Roman" w:cs="Times New Roman"/>
          <w:bCs/>
          <w:sz w:val="24"/>
          <w:szCs w:val="24"/>
        </w:rPr>
      </w:pP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33" style="position:absolute;left:0;text-align:left;margin-left:-7.8pt;margin-top:16pt;width:451.5pt;height:19.5pt;z-index:251665408" arcsize="10923f">
            <v:textbox style="mso-next-textbox:#_x0000_s1033">
              <w:txbxContent>
                <w:p w:rsidR="0093116C" w:rsidRPr="00B01F49" w:rsidRDefault="0093116C" w:rsidP="00B01F49">
                  <w:pPr>
                    <w:jc w:val="center"/>
                  </w:pPr>
                  <w:r w:rsidRPr="00B01F49">
                    <w:rPr>
                      <w:rFonts w:ascii="Times New Roman" w:hAnsi="Times New Roman" w:cs="Times New Roman"/>
                      <w:b/>
                      <w:bCs/>
                      <w:sz w:val="24"/>
                      <w:szCs w:val="24"/>
                    </w:rPr>
                    <w:t>1699 - 1700 год: «Северный союз»</w:t>
                  </w:r>
                </w:p>
              </w:txbxContent>
            </v:textbox>
          </v:roundrect>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035" type="#_x0000_t32" style="position:absolute;left:0;text-align:left;margin-left:392.7pt;margin-top:9.6pt;width:0;height:21.75pt;z-index:251667456" o:connectortype="straight">
            <v:stroke endarrow="block"/>
          </v:shape>
        </w:pict>
      </w:r>
      <w:r>
        <w:rPr>
          <w:rFonts w:ascii="Times New Roman" w:hAnsi="Times New Roman" w:cs="Times New Roman"/>
          <w:bCs/>
          <w:noProof/>
          <w:sz w:val="24"/>
          <w:szCs w:val="24"/>
          <w:lang w:eastAsia="ru-RU"/>
        </w:rPr>
        <w:pict>
          <v:shape id="_x0000_s1034" type="#_x0000_t32" style="position:absolute;left:0;text-align:left;margin-left:43.2pt;margin-top:10.35pt;width:0;height:21pt;z-index:251666432" o:connectortype="straight">
            <v:stroke endarrow="block"/>
          </v:shape>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36" style="position:absolute;left:0;text-align:left;margin-left:-8.55pt;margin-top:7pt;width:110.5pt;height:37.5pt;z-index:251668480" arcsize="10923f">
            <v:textbox style="mso-next-textbox:#_x0000_s1036">
              <w:txbxContent>
                <w:p w:rsidR="0093116C" w:rsidRPr="00B01F49" w:rsidRDefault="0093116C" w:rsidP="00B01F49">
                  <w:pPr>
                    <w:jc w:val="center"/>
                    <w:rPr>
                      <w:rFonts w:ascii="Times New Roman" w:hAnsi="Times New Roman" w:cs="Times New Roman"/>
                      <w:sz w:val="24"/>
                      <w:szCs w:val="24"/>
                    </w:rPr>
                  </w:pPr>
                  <w:r>
                    <w:rPr>
                      <w:rFonts w:ascii="Times New Roman" w:hAnsi="Times New Roman" w:cs="Times New Roman"/>
                      <w:noProof/>
                      <w:sz w:val="24"/>
                      <w:szCs w:val="24"/>
                      <w:lang w:eastAsia="ru-RU"/>
                    </w:rPr>
                    <w:t>Дания</w:t>
                  </w:r>
                </w:p>
              </w:txbxContent>
            </v:textbox>
          </v:roundrect>
        </w:pict>
      </w:r>
      <w:r>
        <w:rPr>
          <w:rFonts w:ascii="Times New Roman" w:hAnsi="Times New Roman" w:cs="Times New Roman"/>
          <w:bCs/>
          <w:noProof/>
          <w:sz w:val="24"/>
          <w:szCs w:val="24"/>
          <w:lang w:eastAsia="ru-RU"/>
        </w:rPr>
        <w:pict>
          <v:roundrect id="_x0000_s1037" style="position:absolute;left:0;text-align:left;margin-left:340.95pt;margin-top:7pt;width:102.75pt;height:37.5pt;z-index:251669504" arcsize="10923f">
            <v:textbox style="mso-next-textbox:#_x0000_s1037">
              <w:txbxContent>
                <w:p w:rsidR="0093116C" w:rsidRPr="00B01F49" w:rsidRDefault="0093116C" w:rsidP="00B01F49">
                  <w:pPr>
                    <w:jc w:val="center"/>
                    <w:rPr>
                      <w:rFonts w:ascii="Times New Roman" w:hAnsi="Times New Roman" w:cs="Times New Roman"/>
                      <w:sz w:val="24"/>
                      <w:szCs w:val="24"/>
                    </w:rPr>
                  </w:pPr>
                  <w:r>
                    <w:rPr>
                      <w:rFonts w:ascii="Times New Roman" w:hAnsi="Times New Roman" w:cs="Times New Roman"/>
                      <w:noProof/>
                      <w:sz w:val="24"/>
                      <w:szCs w:val="24"/>
                      <w:lang w:eastAsia="ru-RU"/>
                    </w:rPr>
                    <w:t>Саксония</w:t>
                  </w:r>
                </w:p>
              </w:txbxContent>
            </v:textbox>
          </v:roundrect>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38" style="position:absolute;left:0;text-align:left;margin-left:-7.8pt;margin-top:24.75pt;width:451.5pt;height:19.5pt;z-index:251670528" arcsize="10923f">
            <v:textbox style="mso-next-textbox:#_x0000_s1038">
              <w:txbxContent>
                <w:p w:rsidR="0093116C" w:rsidRPr="00B01F49" w:rsidRDefault="0093116C" w:rsidP="00B01F49">
                  <w:pPr>
                    <w:jc w:val="center"/>
                  </w:pPr>
                  <w:r w:rsidRPr="00B01F49">
                    <w:rPr>
                      <w:b/>
                      <w:bCs/>
                    </w:rPr>
                    <w:t>1815 год: «Священный союз»</w:t>
                  </w:r>
                </w:p>
                <w:p w:rsidR="0093116C" w:rsidRPr="00B01F49" w:rsidRDefault="0093116C" w:rsidP="00B01F49">
                  <w:pPr>
                    <w:jc w:val="center"/>
                  </w:pPr>
                </w:p>
              </w:txbxContent>
            </v:textbox>
          </v:roundrect>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044" type="#_x0000_t32" style="position:absolute;left:0;text-align:left;margin-left:397.2pt;margin-top:19.1pt;width:0;height:20.9pt;z-index:251676672" o:connectortype="straight">
            <v:stroke endarrow="block"/>
          </v:shape>
        </w:pict>
      </w:r>
      <w:r>
        <w:rPr>
          <w:rFonts w:ascii="Times New Roman" w:hAnsi="Times New Roman" w:cs="Times New Roman"/>
          <w:bCs/>
          <w:noProof/>
          <w:sz w:val="24"/>
          <w:szCs w:val="24"/>
          <w:lang w:eastAsia="ru-RU"/>
        </w:rPr>
        <w:pict>
          <v:shape id="_x0000_s1039" type="#_x0000_t32" style="position:absolute;left:0;text-align:left;margin-left:40.2pt;margin-top:19.85pt;width:0;height:20.15pt;z-index:251671552" o:connectortype="straight">
            <v:stroke endarrow="block"/>
          </v:shape>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50" style="position:absolute;left:0;text-align:left;margin-left:-12.3pt;margin-top:15.8pt;width:114.25pt;height:37.5pt;z-index:251682816" arcsize="10923f">
            <v:textbox style="mso-next-textbox:#_x0000_s1050">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Пруссия</w:t>
                  </w:r>
                </w:p>
              </w:txbxContent>
            </v:textbox>
          </v:roundrect>
        </w:pict>
      </w:r>
      <w:r>
        <w:rPr>
          <w:rFonts w:ascii="Times New Roman" w:hAnsi="Times New Roman" w:cs="Times New Roman"/>
          <w:bCs/>
          <w:noProof/>
          <w:sz w:val="24"/>
          <w:szCs w:val="24"/>
          <w:lang w:eastAsia="ru-RU"/>
        </w:rPr>
        <w:pict>
          <v:roundrect id="_x0000_s1049" style="position:absolute;left:0;text-align:left;margin-left:347.7pt;margin-top:12.7pt;width:102.75pt;height:37.5pt;z-index:251681792" arcsize="10923f">
            <v:textbox style="mso-next-textbox:#_x0000_s1049">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Австрийская империя</w:t>
                  </w:r>
                </w:p>
              </w:txbxContent>
            </v:textbox>
          </v:roundrect>
        </w:pict>
      </w:r>
    </w:p>
    <w:p w:rsidR="00B01F49" w:rsidRDefault="00B01F49" w:rsidP="009E2731">
      <w:pPr>
        <w:ind w:left="-567" w:firstLine="567"/>
        <w:rPr>
          <w:rFonts w:ascii="Times New Roman" w:hAnsi="Times New Roman" w:cs="Times New Roman"/>
          <w:bCs/>
          <w:sz w:val="24"/>
          <w:szCs w:val="24"/>
        </w:rPr>
      </w:pP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52" style="position:absolute;left:0;text-align:left;margin-left:-8.55pt;margin-top:9.65pt;width:451.5pt;height:19.5pt;z-index:251684864" arcsize="10923f">
            <v:textbox style="mso-next-textbox:#_x0000_s1052">
              <w:txbxContent>
                <w:p w:rsidR="0093116C" w:rsidRPr="006366C8" w:rsidRDefault="0093116C" w:rsidP="006366C8">
                  <w:pPr>
                    <w:jc w:val="center"/>
                    <w:rPr>
                      <w:b/>
                      <w:bCs/>
                    </w:rPr>
                  </w:pPr>
                  <w:r w:rsidRPr="006366C8">
                    <w:rPr>
                      <w:b/>
                      <w:bCs/>
                    </w:rPr>
                    <w:t>1873, 1881, 1884 годы: «Союз трех императоров»</w:t>
                  </w:r>
                </w:p>
                <w:p w:rsidR="0093116C" w:rsidRPr="00B01F49" w:rsidRDefault="0093116C" w:rsidP="006366C8">
                  <w:pPr>
                    <w:jc w:val="center"/>
                  </w:pPr>
                </w:p>
              </w:txbxContent>
            </v:textbox>
          </v:roundrect>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042" type="#_x0000_t32" style="position:absolute;left:0;text-align:left;margin-left:397.95pt;margin-top:4.2pt;width:0;height:23.85pt;z-index:251674624" o:connectortype="straight">
            <v:stroke endarrow="block"/>
          </v:shape>
        </w:pict>
      </w:r>
      <w:r>
        <w:rPr>
          <w:rFonts w:ascii="Times New Roman" w:hAnsi="Times New Roman" w:cs="Times New Roman"/>
          <w:bCs/>
          <w:noProof/>
          <w:sz w:val="24"/>
          <w:szCs w:val="24"/>
          <w:lang w:eastAsia="ru-RU"/>
        </w:rPr>
        <w:pict>
          <v:shape id="_x0000_s1043" type="#_x0000_t32" style="position:absolute;left:0;text-align:left;margin-left:40.2pt;margin-top:4.2pt;width:0;height:23.85pt;z-index:251675648" o:connectortype="straight">
            <v:stroke endarrow="block"/>
          </v:shape>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48" style="position:absolute;left:0;text-align:left;margin-left:-11.55pt;margin-top:3.75pt;width:113.5pt;height:37.5pt;z-index:251680768" arcsize="10923f">
            <v:textbox style="mso-next-textbox:#_x0000_s1048">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Австро-Венгрия</w:t>
                  </w:r>
                </w:p>
              </w:txbxContent>
            </v:textbox>
          </v:roundrect>
        </w:pict>
      </w:r>
      <w:r>
        <w:rPr>
          <w:rFonts w:ascii="Times New Roman" w:hAnsi="Times New Roman" w:cs="Times New Roman"/>
          <w:bCs/>
          <w:noProof/>
          <w:sz w:val="24"/>
          <w:szCs w:val="24"/>
          <w:lang w:eastAsia="ru-RU"/>
        </w:rPr>
        <w:pict>
          <v:roundrect id="_x0000_s1047" style="position:absolute;left:0;text-align:left;margin-left:346.2pt;margin-top:2.9pt;width:102.75pt;height:37.5pt;z-index:251679744" arcsize="10923f">
            <v:textbox style="mso-next-textbox:#_x0000_s1047">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Германская империя</w:t>
                  </w:r>
                </w:p>
              </w:txbxContent>
            </v:textbox>
          </v:roundrect>
        </w:pict>
      </w:r>
    </w:p>
    <w:p w:rsidR="00B01F49"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51" style="position:absolute;left:0;text-align:left;margin-left:-12.3pt;margin-top:21.3pt;width:456pt;height:23.25pt;z-index:251683840" arcsize="10923f">
            <v:textbox style="mso-next-textbox:#_x0000_s1051">
              <w:txbxContent>
                <w:p w:rsidR="0093116C" w:rsidRPr="00B01F49" w:rsidRDefault="0093116C" w:rsidP="006366C8">
                  <w:pPr>
                    <w:jc w:val="center"/>
                  </w:pPr>
                  <w:r w:rsidRPr="00B01F49">
                    <w:rPr>
                      <w:b/>
                      <w:bCs/>
                    </w:rPr>
                    <w:t>1815 год: «Священный союз»</w:t>
                  </w:r>
                </w:p>
                <w:p w:rsidR="0093116C" w:rsidRPr="00B01F49" w:rsidRDefault="0093116C" w:rsidP="006366C8">
                  <w:pPr>
                    <w:jc w:val="center"/>
                  </w:pPr>
                </w:p>
              </w:txbxContent>
            </v:textbox>
          </v:roundrect>
        </w:pict>
      </w:r>
    </w:p>
    <w:p w:rsidR="006366C8"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041" type="#_x0000_t32" style="position:absolute;left:0;text-align:left;margin-left:397.95pt;margin-top:17.65pt;width:.05pt;height:14.35pt;z-index:251673600" o:connectortype="straight">
            <v:stroke endarrow="block"/>
          </v:shape>
        </w:pict>
      </w:r>
      <w:r>
        <w:rPr>
          <w:rFonts w:ascii="Times New Roman" w:hAnsi="Times New Roman" w:cs="Times New Roman"/>
          <w:bCs/>
          <w:noProof/>
          <w:sz w:val="24"/>
          <w:szCs w:val="24"/>
          <w:lang w:eastAsia="ru-RU"/>
        </w:rPr>
        <w:pict>
          <v:shape id="_x0000_s1040" type="#_x0000_t32" style="position:absolute;left:0;text-align:left;margin-left:39.45pt;margin-top:18.7pt;width:0;height:17.2pt;z-index:251672576" o:connectortype="straight">
            <v:stroke endarrow="block"/>
          </v:shape>
        </w:pict>
      </w:r>
    </w:p>
    <w:p w:rsidR="006366C8" w:rsidRDefault="00B10294" w:rsidP="009E2731">
      <w:pPr>
        <w:ind w:left="-567" w:firstLine="567"/>
        <w:rPr>
          <w:rFonts w:ascii="Times New Roman" w:hAnsi="Times New Roman" w:cs="Times New Roman"/>
          <w:bCs/>
          <w:sz w:val="24"/>
          <w:szCs w:val="24"/>
        </w:rPr>
      </w:pPr>
      <w:r>
        <w:rPr>
          <w:rFonts w:ascii="Times New Roman" w:hAnsi="Times New Roman" w:cs="Times New Roman"/>
          <w:bCs/>
          <w:noProof/>
          <w:sz w:val="24"/>
          <w:szCs w:val="24"/>
          <w:lang w:eastAsia="ru-RU"/>
        </w:rPr>
        <w:pict>
          <v:roundrect id="_x0000_s1046" style="position:absolute;left:0;text-align:left;margin-left:-12.3pt;margin-top:10pt;width:114.25pt;height:36.8pt;z-index:251678720" arcsize="10923f">
            <v:textbox style="mso-next-textbox:#_x0000_s1046">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Великобритания</w:t>
                  </w:r>
                </w:p>
              </w:txbxContent>
            </v:textbox>
          </v:roundrect>
        </w:pict>
      </w:r>
      <w:r>
        <w:rPr>
          <w:rFonts w:ascii="Times New Roman" w:hAnsi="Times New Roman" w:cs="Times New Roman"/>
          <w:bCs/>
          <w:noProof/>
          <w:sz w:val="24"/>
          <w:szCs w:val="24"/>
          <w:lang w:eastAsia="ru-RU"/>
        </w:rPr>
        <w:pict>
          <v:roundrect id="_x0000_s1045" style="position:absolute;left:0;text-align:left;margin-left:346.2pt;margin-top:6.1pt;width:102.75pt;height:37.5pt;z-index:251677696" arcsize="10923f">
            <v:textbox style="mso-next-textbox:#_x0000_s1045">
              <w:txbxContent>
                <w:p w:rsidR="0093116C" w:rsidRPr="00B01F49" w:rsidRDefault="0093116C" w:rsidP="006366C8">
                  <w:pPr>
                    <w:jc w:val="center"/>
                    <w:rPr>
                      <w:rFonts w:ascii="Times New Roman" w:hAnsi="Times New Roman" w:cs="Times New Roman"/>
                      <w:sz w:val="24"/>
                      <w:szCs w:val="24"/>
                    </w:rPr>
                  </w:pPr>
                  <w:r>
                    <w:rPr>
                      <w:rFonts w:ascii="Times New Roman" w:hAnsi="Times New Roman" w:cs="Times New Roman"/>
                      <w:noProof/>
                      <w:sz w:val="24"/>
                      <w:szCs w:val="24"/>
                      <w:lang w:eastAsia="ru-RU"/>
                    </w:rPr>
                    <w:t>Франция</w:t>
                  </w:r>
                </w:p>
              </w:txbxContent>
            </v:textbox>
          </v:roundrect>
        </w:pict>
      </w:r>
    </w:p>
    <w:p w:rsidR="005D09CB" w:rsidRDefault="005D09CB"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5D09CB">
      <w:pPr>
        <w:pStyle w:val="1"/>
        <w:spacing w:before="0" w:line="240" w:lineRule="auto"/>
        <w:jc w:val="center"/>
        <w:rPr>
          <w:color w:val="auto"/>
        </w:rPr>
      </w:pPr>
    </w:p>
    <w:p w:rsidR="00AB4952" w:rsidRDefault="00AB4952" w:rsidP="00AB4952">
      <w:pPr>
        <w:pStyle w:val="1"/>
        <w:spacing w:before="0" w:line="240" w:lineRule="auto"/>
        <w:rPr>
          <w:rFonts w:asciiTheme="minorHAnsi" w:eastAsiaTheme="minorHAnsi" w:hAnsiTheme="minorHAnsi" w:cstheme="minorBidi"/>
          <w:b w:val="0"/>
          <w:bCs w:val="0"/>
          <w:color w:val="auto"/>
          <w:sz w:val="22"/>
          <w:szCs w:val="22"/>
        </w:rPr>
      </w:pPr>
    </w:p>
    <w:p w:rsidR="00AB4952" w:rsidRDefault="00AB4952" w:rsidP="005D09CB">
      <w:pPr>
        <w:pStyle w:val="1"/>
        <w:spacing w:before="0" w:line="240" w:lineRule="auto"/>
        <w:jc w:val="center"/>
        <w:rPr>
          <w:color w:val="auto"/>
        </w:rPr>
      </w:pPr>
    </w:p>
    <w:p w:rsidR="00AB4952" w:rsidRPr="00AB4952" w:rsidRDefault="00AB4952" w:rsidP="00AB4952"/>
    <w:p w:rsidR="002F1DFB" w:rsidRDefault="00826C47" w:rsidP="005D09CB">
      <w:pPr>
        <w:pStyle w:val="1"/>
        <w:spacing w:before="0" w:line="240" w:lineRule="auto"/>
        <w:jc w:val="center"/>
        <w:rPr>
          <w:color w:val="auto"/>
        </w:rPr>
      </w:pPr>
      <w:bookmarkStart w:id="7" w:name="_Toc421308658"/>
      <w:r>
        <w:rPr>
          <w:color w:val="auto"/>
        </w:rPr>
        <w:lastRenderedPageBreak/>
        <w:t xml:space="preserve">7. </w:t>
      </w:r>
      <w:r w:rsidR="002F1DFB" w:rsidRPr="002F1DFB">
        <w:rPr>
          <w:color w:val="auto"/>
        </w:rPr>
        <w:t>Итоги войн России</w:t>
      </w:r>
      <w:r w:rsidR="005D09CB">
        <w:rPr>
          <w:color w:val="auto"/>
        </w:rPr>
        <w:t>:</w:t>
      </w:r>
      <w:bookmarkEnd w:id="7"/>
    </w:p>
    <w:p w:rsidR="005D09CB" w:rsidRDefault="005D09CB" w:rsidP="005D09CB">
      <w:pPr>
        <w:pStyle w:val="1"/>
        <w:spacing w:before="0" w:line="240" w:lineRule="auto"/>
        <w:jc w:val="center"/>
        <w:rPr>
          <w:color w:val="auto"/>
        </w:rPr>
      </w:pPr>
    </w:p>
    <w:p w:rsidR="002F1DFB" w:rsidRPr="002F1DFB" w:rsidRDefault="00826C47" w:rsidP="005D09CB">
      <w:pPr>
        <w:pStyle w:val="1"/>
        <w:spacing w:before="0" w:line="240" w:lineRule="auto"/>
        <w:jc w:val="center"/>
        <w:rPr>
          <w:color w:val="auto"/>
        </w:rPr>
      </w:pPr>
      <w:bookmarkStart w:id="8" w:name="_Toc421308659"/>
      <w:r>
        <w:rPr>
          <w:color w:val="auto"/>
        </w:rPr>
        <w:t xml:space="preserve">7.1. </w:t>
      </w:r>
      <w:r w:rsidR="002F1DFB" w:rsidRPr="002F1DFB">
        <w:rPr>
          <w:color w:val="auto"/>
        </w:rPr>
        <w:t>Что Россия потеряла после войн</w:t>
      </w:r>
      <w:r w:rsidR="005D09CB">
        <w:rPr>
          <w:color w:val="auto"/>
        </w:rPr>
        <w:t>:</w:t>
      </w:r>
      <w:bookmarkEnd w:id="8"/>
    </w:p>
    <w:p w:rsidR="008D5DFB" w:rsidRDefault="009A13AF" w:rsidP="00AB4952">
      <w:pPr>
        <w:spacing w:after="0" w:line="240" w:lineRule="auto"/>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Россия потеряла территории,</w:t>
      </w:r>
      <w:r w:rsidR="009E2731">
        <w:rPr>
          <w:rFonts w:ascii="Times New Roman" w:hAnsi="Times New Roman" w:cs="Times New Roman"/>
          <w:bCs/>
          <w:sz w:val="24"/>
          <w:szCs w:val="24"/>
        </w:rPr>
        <w:t xml:space="preserve"> о</w:t>
      </w:r>
      <w:r w:rsidR="008D5DFB" w:rsidRPr="00177179">
        <w:rPr>
          <w:rFonts w:ascii="Times New Roman" w:hAnsi="Times New Roman" w:cs="Times New Roman"/>
          <w:bCs/>
          <w:sz w:val="24"/>
          <w:szCs w:val="24"/>
        </w:rPr>
        <w:t>т войн страдали</w:t>
      </w:r>
      <w:r w:rsidRPr="00177179">
        <w:rPr>
          <w:rFonts w:ascii="Times New Roman" w:hAnsi="Times New Roman" w:cs="Times New Roman"/>
          <w:bCs/>
          <w:sz w:val="24"/>
          <w:szCs w:val="24"/>
        </w:rPr>
        <w:t xml:space="preserve"> памятники культуры</w:t>
      </w:r>
      <w:r w:rsidR="009E2731">
        <w:rPr>
          <w:rFonts w:ascii="Times New Roman" w:hAnsi="Times New Roman" w:cs="Times New Roman"/>
          <w:bCs/>
          <w:sz w:val="24"/>
          <w:szCs w:val="24"/>
        </w:rPr>
        <w:t>, г</w:t>
      </w:r>
      <w:r w:rsidR="008D5DFB" w:rsidRPr="00177179">
        <w:rPr>
          <w:rFonts w:ascii="Times New Roman" w:hAnsi="Times New Roman" w:cs="Times New Roman"/>
          <w:bCs/>
          <w:sz w:val="24"/>
          <w:szCs w:val="24"/>
        </w:rPr>
        <w:t>ибли выдающиеся личности</w:t>
      </w:r>
      <w:r w:rsidR="002F1DFB">
        <w:rPr>
          <w:rFonts w:ascii="Times New Roman" w:hAnsi="Times New Roman" w:cs="Times New Roman"/>
          <w:bCs/>
          <w:sz w:val="24"/>
          <w:szCs w:val="24"/>
        </w:rPr>
        <w:t>.</w:t>
      </w:r>
    </w:p>
    <w:tbl>
      <w:tblPr>
        <w:tblStyle w:val="ab"/>
        <w:tblW w:w="0" w:type="auto"/>
        <w:tblInd w:w="-567" w:type="dxa"/>
        <w:tblLook w:val="04A0" w:firstRow="1" w:lastRow="0" w:firstColumn="1" w:lastColumn="0" w:noHBand="0" w:noVBand="1"/>
      </w:tblPr>
      <w:tblGrid>
        <w:gridCol w:w="4973"/>
        <w:gridCol w:w="4974"/>
      </w:tblGrid>
      <w:tr w:rsidR="002F1DFB" w:rsidTr="00AB4952">
        <w:trPr>
          <w:trHeight w:val="273"/>
        </w:trPr>
        <w:tc>
          <w:tcPr>
            <w:tcW w:w="4973" w:type="dxa"/>
          </w:tcPr>
          <w:p w:rsidR="002F1DFB" w:rsidRPr="00826C47" w:rsidRDefault="002F1DFB" w:rsidP="005D09CB">
            <w:pPr>
              <w:jc w:val="center"/>
              <w:rPr>
                <w:rFonts w:ascii="Times New Roman" w:hAnsi="Times New Roman" w:cs="Times New Roman"/>
                <w:b/>
                <w:bCs/>
                <w:sz w:val="24"/>
                <w:szCs w:val="24"/>
              </w:rPr>
            </w:pPr>
            <w:r w:rsidRPr="00826C47">
              <w:rPr>
                <w:rFonts w:ascii="Times New Roman" w:hAnsi="Times New Roman" w:cs="Times New Roman"/>
                <w:b/>
                <w:bCs/>
                <w:sz w:val="24"/>
                <w:szCs w:val="24"/>
              </w:rPr>
              <w:t>Потеряны территории</w:t>
            </w:r>
          </w:p>
        </w:tc>
        <w:tc>
          <w:tcPr>
            <w:tcW w:w="4974" w:type="dxa"/>
          </w:tcPr>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Южный Сахалин, Бессарабия</w:t>
            </w:r>
          </w:p>
        </w:tc>
      </w:tr>
      <w:tr w:rsidR="002F1DFB" w:rsidTr="00AB4952">
        <w:trPr>
          <w:trHeight w:val="546"/>
        </w:trPr>
        <w:tc>
          <w:tcPr>
            <w:tcW w:w="4973" w:type="dxa"/>
          </w:tcPr>
          <w:p w:rsidR="002F1DFB" w:rsidRPr="00826C47" w:rsidRDefault="002F1DFB" w:rsidP="007B02B5">
            <w:pPr>
              <w:jc w:val="center"/>
              <w:rPr>
                <w:rFonts w:ascii="Times New Roman" w:hAnsi="Times New Roman" w:cs="Times New Roman"/>
                <w:b/>
                <w:bCs/>
                <w:sz w:val="24"/>
                <w:szCs w:val="24"/>
              </w:rPr>
            </w:pPr>
            <w:r w:rsidRPr="00826C47">
              <w:rPr>
                <w:rFonts w:ascii="Times New Roman" w:hAnsi="Times New Roman" w:cs="Times New Roman"/>
                <w:b/>
                <w:bCs/>
                <w:sz w:val="24"/>
                <w:szCs w:val="24"/>
              </w:rPr>
              <w:t>Повреждены памятники культуры</w:t>
            </w:r>
          </w:p>
        </w:tc>
        <w:tc>
          <w:tcPr>
            <w:tcW w:w="4974" w:type="dxa"/>
          </w:tcPr>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Соловки, Соборы кремля, Туманный колокол (Севастополь)</w:t>
            </w:r>
          </w:p>
        </w:tc>
      </w:tr>
      <w:tr w:rsidR="002F1DFB" w:rsidTr="00AB4952">
        <w:trPr>
          <w:trHeight w:val="1396"/>
        </w:trPr>
        <w:tc>
          <w:tcPr>
            <w:tcW w:w="4973" w:type="dxa"/>
          </w:tcPr>
          <w:p w:rsidR="002F1DFB" w:rsidRPr="00826C47" w:rsidRDefault="002F1DFB" w:rsidP="007B02B5">
            <w:pPr>
              <w:jc w:val="center"/>
              <w:rPr>
                <w:rFonts w:ascii="Times New Roman" w:hAnsi="Times New Roman" w:cs="Times New Roman"/>
                <w:b/>
                <w:bCs/>
                <w:sz w:val="24"/>
                <w:szCs w:val="24"/>
              </w:rPr>
            </w:pPr>
            <w:r w:rsidRPr="00826C47">
              <w:rPr>
                <w:rFonts w:ascii="Times New Roman" w:hAnsi="Times New Roman" w:cs="Times New Roman"/>
                <w:b/>
                <w:bCs/>
                <w:sz w:val="24"/>
                <w:szCs w:val="24"/>
              </w:rPr>
              <w:t>Гибель выдающихся людей</w:t>
            </w:r>
          </w:p>
        </w:tc>
        <w:tc>
          <w:tcPr>
            <w:tcW w:w="4974" w:type="dxa"/>
          </w:tcPr>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А. А. Суворов, П. И. Багратион</w:t>
            </w:r>
          </w:p>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А. С. Грибоедов, П. С. Нахимов,</w:t>
            </w:r>
          </w:p>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В. А. Корнилов, В. И. Истомин,</w:t>
            </w:r>
          </w:p>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С. О. Макаров, В. В. Верещагин,</w:t>
            </w:r>
          </w:p>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Л. Н. </w:t>
            </w:r>
            <w:proofErr w:type="spellStart"/>
            <w:r w:rsidRPr="00826C47">
              <w:rPr>
                <w:rFonts w:ascii="Times New Roman" w:hAnsi="Times New Roman" w:cs="Times New Roman"/>
                <w:bCs/>
                <w:sz w:val="24"/>
                <w:szCs w:val="24"/>
              </w:rPr>
              <w:t>Гобято</w:t>
            </w:r>
            <w:proofErr w:type="spellEnd"/>
            <w:r w:rsidRPr="00826C47">
              <w:rPr>
                <w:rFonts w:ascii="Times New Roman" w:hAnsi="Times New Roman" w:cs="Times New Roman"/>
                <w:bCs/>
                <w:sz w:val="24"/>
                <w:szCs w:val="24"/>
              </w:rPr>
              <w:t>, П. Н. Нестеров</w:t>
            </w:r>
          </w:p>
        </w:tc>
      </w:tr>
      <w:tr w:rsidR="002F1DFB" w:rsidTr="00AB4952">
        <w:trPr>
          <w:trHeight w:val="1684"/>
        </w:trPr>
        <w:tc>
          <w:tcPr>
            <w:tcW w:w="4973" w:type="dxa"/>
          </w:tcPr>
          <w:p w:rsidR="002F1DFB" w:rsidRPr="00826C47" w:rsidRDefault="002F1DFB" w:rsidP="007B02B5">
            <w:pPr>
              <w:jc w:val="center"/>
              <w:rPr>
                <w:rFonts w:ascii="Times New Roman" w:hAnsi="Times New Roman" w:cs="Times New Roman"/>
                <w:b/>
                <w:bCs/>
                <w:sz w:val="24"/>
                <w:szCs w:val="24"/>
              </w:rPr>
            </w:pPr>
            <w:r w:rsidRPr="00826C47">
              <w:rPr>
                <w:rFonts w:ascii="Times New Roman" w:hAnsi="Times New Roman" w:cs="Times New Roman"/>
                <w:b/>
                <w:bCs/>
                <w:sz w:val="24"/>
                <w:szCs w:val="24"/>
              </w:rPr>
              <w:t>И многое другое…</w:t>
            </w:r>
          </w:p>
        </w:tc>
        <w:tc>
          <w:tcPr>
            <w:tcW w:w="4974" w:type="dxa"/>
          </w:tcPr>
          <w:p w:rsidR="005D09CB"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Гибель людей, замедлилось развитие науки (Бородинский метеорит), </w:t>
            </w:r>
          </w:p>
          <w:p w:rsidR="005D09CB"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сожжена Москва, повысились налоги, восстания (</w:t>
            </w:r>
            <w:r w:rsidR="005D09CB">
              <w:rPr>
                <w:rFonts w:ascii="Times New Roman" w:hAnsi="Times New Roman" w:cs="Times New Roman"/>
                <w:bCs/>
                <w:sz w:val="24"/>
                <w:szCs w:val="24"/>
              </w:rPr>
              <w:t xml:space="preserve">после </w:t>
            </w:r>
            <w:proofErr w:type="spellStart"/>
            <w:proofErr w:type="gramStart"/>
            <w:r w:rsidR="005D09CB">
              <w:rPr>
                <w:rFonts w:ascii="Times New Roman" w:hAnsi="Times New Roman" w:cs="Times New Roman"/>
                <w:bCs/>
                <w:sz w:val="24"/>
                <w:szCs w:val="24"/>
              </w:rPr>
              <w:t>русско</w:t>
            </w:r>
            <w:proofErr w:type="spellEnd"/>
            <w:r w:rsidR="005D09CB">
              <w:rPr>
                <w:rFonts w:ascii="Times New Roman" w:hAnsi="Times New Roman" w:cs="Times New Roman"/>
                <w:bCs/>
                <w:sz w:val="24"/>
                <w:szCs w:val="24"/>
              </w:rPr>
              <w:t xml:space="preserve"> – шведской</w:t>
            </w:r>
            <w:proofErr w:type="gramEnd"/>
            <w:r w:rsidR="005D09CB">
              <w:rPr>
                <w:rFonts w:ascii="Times New Roman" w:hAnsi="Times New Roman" w:cs="Times New Roman"/>
                <w:bCs/>
                <w:sz w:val="24"/>
                <w:szCs w:val="24"/>
              </w:rPr>
              <w:t xml:space="preserve"> войны: </w:t>
            </w:r>
            <w:proofErr w:type="gramStart"/>
            <w:r w:rsidRPr="00826C47">
              <w:rPr>
                <w:rFonts w:ascii="Times New Roman" w:hAnsi="Times New Roman" w:cs="Times New Roman"/>
                <w:bCs/>
                <w:sz w:val="24"/>
                <w:szCs w:val="24"/>
              </w:rPr>
              <w:t>«Псковская гиль») (1650 год),</w:t>
            </w:r>
            <w:proofErr w:type="gramEnd"/>
          </w:p>
          <w:p w:rsidR="002F1DFB" w:rsidRPr="00826C47" w:rsidRDefault="002F1DFB" w:rsidP="007B02B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 охлаждение отношений с Европой</w:t>
            </w:r>
          </w:p>
        </w:tc>
      </w:tr>
    </w:tbl>
    <w:p w:rsidR="002F1DFB" w:rsidRPr="00F872C2" w:rsidRDefault="008D5DFB" w:rsidP="00F872C2">
      <w:pPr>
        <w:pStyle w:val="a4"/>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Примечательно, что Александр Васильевич Суворов получил титул графа </w:t>
      </w:r>
      <w:proofErr w:type="spellStart"/>
      <w:r w:rsidRPr="00177179">
        <w:rPr>
          <w:rFonts w:ascii="Times New Roman" w:hAnsi="Times New Roman" w:cs="Times New Roman"/>
          <w:bCs/>
          <w:sz w:val="24"/>
          <w:szCs w:val="24"/>
        </w:rPr>
        <w:t>рымникско</w:t>
      </w:r>
      <w:r w:rsidR="009E2731">
        <w:rPr>
          <w:rFonts w:ascii="Times New Roman" w:hAnsi="Times New Roman" w:cs="Times New Roman"/>
          <w:bCs/>
          <w:sz w:val="24"/>
          <w:szCs w:val="24"/>
        </w:rPr>
        <w:t>г</w:t>
      </w:r>
      <w:r w:rsidRPr="00177179">
        <w:rPr>
          <w:rFonts w:ascii="Times New Roman" w:hAnsi="Times New Roman" w:cs="Times New Roman"/>
          <w:bCs/>
          <w:sz w:val="24"/>
          <w:szCs w:val="24"/>
        </w:rPr>
        <w:t>о</w:t>
      </w:r>
      <w:proofErr w:type="spellEnd"/>
      <w:r w:rsidRPr="00177179">
        <w:rPr>
          <w:rFonts w:ascii="Times New Roman" w:hAnsi="Times New Roman" w:cs="Times New Roman"/>
          <w:bCs/>
          <w:sz w:val="24"/>
          <w:szCs w:val="24"/>
        </w:rPr>
        <w:t xml:space="preserve"> в битве на реке </w:t>
      </w:r>
      <w:proofErr w:type="spellStart"/>
      <w:r w:rsidRPr="00177179">
        <w:rPr>
          <w:rFonts w:ascii="Times New Roman" w:hAnsi="Times New Roman" w:cs="Times New Roman"/>
          <w:bCs/>
          <w:sz w:val="24"/>
          <w:szCs w:val="24"/>
        </w:rPr>
        <w:t>Рымник</w:t>
      </w:r>
      <w:proofErr w:type="spellEnd"/>
      <w:r w:rsidRPr="00177179">
        <w:rPr>
          <w:rFonts w:ascii="Times New Roman" w:hAnsi="Times New Roman" w:cs="Times New Roman"/>
          <w:bCs/>
          <w:sz w:val="24"/>
          <w:szCs w:val="24"/>
        </w:rPr>
        <w:t xml:space="preserve"> в русско-турецкой </w:t>
      </w:r>
      <w:r w:rsidRPr="002F1DFB">
        <w:rPr>
          <w:rFonts w:ascii="Times New Roman" w:hAnsi="Times New Roman" w:cs="Times New Roman"/>
          <w:bCs/>
          <w:sz w:val="24"/>
          <w:szCs w:val="24"/>
        </w:rPr>
        <w:t xml:space="preserve">войне </w:t>
      </w:r>
      <w:r w:rsidR="002F1DFB" w:rsidRPr="002F1DFB">
        <w:rPr>
          <w:rFonts w:ascii="Times New Roman" w:hAnsi="Times New Roman" w:cs="Times New Roman"/>
          <w:sz w:val="24"/>
          <w:szCs w:val="24"/>
          <w:shd w:val="clear" w:color="auto" w:fill="FFFFFF"/>
        </w:rPr>
        <w:t>1787-1791</w:t>
      </w:r>
      <w:r w:rsidRPr="002F1DFB">
        <w:rPr>
          <w:rFonts w:ascii="Times New Roman" w:hAnsi="Times New Roman" w:cs="Times New Roman"/>
          <w:bCs/>
          <w:sz w:val="24"/>
          <w:szCs w:val="24"/>
        </w:rPr>
        <w:t xml:space="preserve">, </w:t>
      </w:r>
      <w:r w:rsidRPr="00F872C2">
        <w:rPr>
          <w:rFonts w:ascii="Times New Roman" w:hAnsi="Times New Roman" w:cs="Times New Roman"/>
          <w:bCs/>
          <w:sz w:val="24"/>
          <w:szCs w:val="24"/>
        </w:rPr>
        <w:t xml:space="preserve">его сын утонул в той же реке, но уже в другой </w:t>
      </w:r>
      <w:r w:rsidR="001D0C92" w:rsidRPr="00F872C2">
        <w:rPr>
          <w:rFonts w:ascii="Times New Roman" w:hAnsi="Times New Roman" w:cs="Times New Roman"/>
          <w:bCs/>
          <w:sz w:val="24"/>
          <w:szCs w:val="24"/>
        </w:rPr>
        <w:t xml:space="preserve">русско-турецкой </w:t>
      </w:r>
      <w:r w:rsidR="002F1DFB" w:rsidRPr="00F872C2">
        <w:rPr>
          <w:rFonts w:ascii="Times New Roman" w:hAnsi="Times New Roman" w:cs="Times New Roman"/>
          <w:bCs/>
          <w:sz w:val="24"/>
          <w:szCs w:val="24"/>
        </w:rPr>
        <w:t>войне 1806-1812</w:t>
      </w:r>
      <w:r w:rsidRPr="00F872C2">
        <w:rPr>
          <w:rFonts w:ascii="Times New Roman" w:hAnsi="Times New Roman" w:cs="Times New Roman"/>
          <w:bCs/>
          <w:sz w:val="24"/>
          <w:szCs w:val="24"/>
        </w:rPr>
        <w:t xml:space="preserve">. </w:t>
      </w:r>
    </w:p>
    <w:p w:rsidR="002F1DFB" w:rsidRDefault="009A13AF" w:rsidP="00826C47">
      <w:pPr>
        <w:pStyle w:val="a4"/>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В конечном итоге </w:t>
      </w:r>
      <w:r w:rsidR="00F872C2">
        <w:rPr>
          <w:rFonts w:ascii="Times New Roman" w:hAnsi="Times New Roman" w:cs="Times New Roman"/>
          <w:bCs/>
          <w:sz w:val="24"/>
          <w:szCs w:val="24"/>
        </w:rPr>
        <w:t xml:space="preserve">войны привели </w:t>
      </w:r>
      <w:r w:rsidRPr="00177179">
        <w:rPr>
          <w:rFonts w:ascii="Times New Roman" w:hAnsi="Times New Roman" w:cs="Times New Roman"/>
          <w:bCs/>
          <w:sz w:val="24"/>
          <w:szCs w:val="24"/>
        </w:rPr>
        <w:t>к гибели монархии и революции.</w:t>
      </w:r>
    </w:p>
    <w:p w:rsidR="002F1DFB" w:rsidRPr="002F1DFB" w:rsidRDefault="00826C47" w:rsidP="005D09CB">
      <w:pPr>
        <w:pStyle w:val="1"/>
        <w:jc w:val="center"/>
        <w:rPr>
          <w:color w:val="auto"/>
        </w:rPr>
      </w:pPr>
      <w:bookmarkStart w:id="9" w:name="_Toc421308660"/>
      <w:r>
        <w:rPr>
          <w:color w:val="auto"/>
        </w:rPr>
        <w:t xml:space="preserve">7.2. </w:t>
      </w:r>
      <w:r w:rsidR="002F1DFB" w:rsidRPr="002F1DFB">
        <w:rPr>
          <w:color w:val="auto"/>
        </w:rPr>
        <w:t>Ч</w:t>
      </w:r>
      <w:r w:rsidR="002F1DFB">
        <w:rPr>
          <w:color w:val="auto"/>
        </w:rPr>
        <w:t>то Россия приобрела после войн</w:t>
      </w:r>
      <w:r w:rsidR="005D09CB">
        <w:rPr>
          <w:color w:val="auto"/>
        </w:rPr>
        <w:t>:</w:t>
      </w:r>
      <w:bookmarkEnd w:id="9"/>
    </w:p>
    <w:p w:rsidR="005D09CB" w:rsidRDefault="002248BD" w:rsidP="005D09CB">
      <w:pPr>
        <w:spacing w:after="0" w:line="240" w:lineRule="auto"/>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Но я заметила, что после разрушительных войн следовал период созидания.</w:t>
      </w:r>
    </w:p>
    <w:tbl>
      <w:tblPr>
        <w:tblStyle w:val="ab"/>
        <w:tblpPr w:leftFromText="180" w:rightFromText="180" w:vertAnchor="page" w:horzAnchor="margin" w:tblpY="9016"/>
        <w:tblW w:w="0" w:type="auto"/>
        <w:tblLook w:val="04A0" w:firstRow="1" w:lastRow="0" w:firstColumn="1" w:lastColumn="0" w:noHBand="0" w:noVBand="1"/>
      </w:tblPr>
      <w:tblGrid>
        <w:gridCol w:w="4785"/>
        <w:gridCol w:w="4786"/>
      </w:tblGrid>
      <w:tr w:rsidR="00AB4952" w:rsidRPr="00826C47" w:rsidTr="00AB4952">
        <w:tc>
          <w:tcPr>
            <w:tcW w:w="4785" w:type="dxa"/>
          </w:tcPr>
          <w:p w:rsidR="00AB4952" w:rsidRPr="00826C47" w:rsidRDefault="00AB4952" w:rsidP="00AB4952">
            <w:pPr>
              <w:jc w:val="center"/>
              <w:rPr>
                <w:rFonts w:ascii="Times New Roman" w:hAnsi="Times New Roman" w:cs="Times New Roman"/>
                <w:b/>
                <w:bCs/>
                <w:sz w:val="24"/>
                <w:szCs w:val="24"/>
              </w:rPr>
            </w:pPr>
            <w:r w:rsidRPr="00826C47">
              <w:rPr>
                <w:rFonts w:ascii="Times New Roman" w:hAnsi="Times New Roman" w:cs="Times New Roman"/>
                <w:b/>
                <w:bCs/>
                <w:sz w:val="24"/>
                <w:szCs w:val="24"/>
              </w:rPr>
              <w:t>Присоединены территории</w:t>
            </w:r>
          </w:p>
        </w:tc>
        <w:tc>
          <w:tcPr>
            <w:tcW w:w="4786" w:type="dxa"/>
          </w:tcPr>
          <w:p w:rsidR="00AB4952" w:rsidRPr="00826C47" w:rsidRDefault="00AB4952" w:rsidP="00AB4952">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Черное море, Балтийское море, Финляндия, Польша, Бессарабия, Россия вернула </w:t>
            </w:r>
            <w:proofErr w:type="gramStart"/>
            <w:r w:rsidRPr="00826C47">
              <w:rPr>
                <w:rFonts w:ascii="Times New Roman" w:hAnsi="Times New Roman" w:cs="Times New Roman"/>
                <w:bCs/>
                <w:sz w:val="24"/>
                <w:szCs w:val="24"/>
              </w:rPr>
              <w:t>утраченные</w:t>
            </w:r>
            <w:proofErr w:type="gramEnd"/>
          </w:p>
          <w:p w:rsidR="00AB4952" w:rsidRPr="00826C47" w:rsidRDefault="00AB4952" w:rsidP="00AB4952">
            <w:pPr>
              <w:jc w:val="center"/>
              <w:rPr>
                <w:rFonts w:ascii="Times New Roman" w:hAnsi="Times New Roman" w:cs="Times New Roman"/>
                <w:bCs/>
                <w:sz w:val="24"/>
                <w:szCs w:val="24"/>
              </w:rPr>
            </w:pPr>
            <w:r w:rsidRPr="00826C47">
              <w:rPr>
                <w:rFonts w:ascii="Times New Roman" w:hAnsi="Times New Roman" w:cs="Times New Roman"/>
                <w:bCs/>
                <w:sz w:val="24"/>
                <w:szCs w:val="24"/>
              </w:rPr>
              <w:t>во время раздробленности земли</w:t>
            </w:r>
          </w:p>
          <w:p w:rsidR="00AB4952" w:rsidRPr="00826C47" w:rsidRDefault="00AB4952" w:rsidP="00AB4952">
            <w:pPr>
              <w:jc w:val="center"/>
              <w:rPr>
                <w:rFonts w:ascii="Times New Roman" w:hAnsi="Times New Roman" w:cs="Times New Roman"/>
                <w:bCs/>
                <w:sz w:val="24"/>
                <w:szCs w:val="24"/>
              </w:rPr>
            </w:pPr>
            <w:r w:rsidRPr="00826C47">
              <w:rPr>
                <w:rFonts w:ascii="Times New Roman" w:hAnsi="Times New Roman" w:cs="Times New Roman"/>
                <w:bCs/>
                <w:sz w:val="24"/>
                <w:szCs w:val="24"/>
              </w:rPr>
              <w:t>(Украина, Белоруссия), Россия закрепилась в Закавказье</w:t>
            </w:r>
          </w:p>
        </w:tc>
      </w:tr>
      <w:tr w:rsidR="00AB4952" w:rsidRPr="00826C47" w:rsidTr="00AB4952">
        <w:tc>
          <w:tcPr>
            <w:tcW w:w="4785" w:type="dxa"/>
          </w:tcPr>
          <w:p w:rsidR="00AB4952" w:rsidRPr="00826C47" w:rsidRDefault="00AB4952" w:rsidP="00AB4952">
            <w:pPr>
              <w:jc w:val="center"/>
              <w:rPr>
                <w:rFonts w:ascii="Times New Roman" w:hAnsi="Times New Roman" w:cs="Times New Roman"/>
                <w:b/>
                <w:bCs/>
                <w:sz w:val="24"/>
                <w:szCs w:val="24"/>
              </w:rPr>
            </w:pPr>
            <w:r w:rsidRPr="00826C47">
              <w:rPr>
                <w:rFonts w:ascii="Times New Roman" w:hAnsi="Times New Roman" w:cs="Times New Roman"/>
                <w:b/>
                <w:bCs/>
                <w:sz w:val="24"/>
                <w:szCs w:val="24"/>
              </w:rPr>
              <w:t>Основаны новые города</w:t>
            </w:r>
          </w:p>
        </w:tc>
        <w:tc>
          <w:tcPr>
            <w:tcW w:w="4786" w:type="dxa"/>
          </w:tcPr>
          <w:p w:rsidR="00AB4952" w:rsidRPr="00826C47" w:rsidRDefault="00AB4952" w:rsidP="00AB4952">
            <w:pPr>
              <w:jc w:val="center"/>
              <w:rPr>
                <w:rFonts w:ascii="Times New Roman" w:hAnsi="Times New Roman" w:cs="Times New Roman"/>
                <w:bCs/>
                <w:sz w:val="24"/>
                <w:szCs w:val="24"/>
              </w:rPr>
            </w:pPr>
            <w:r w:rsidRPr="00826C47">
              <w:rPr>
                <w:rFonts w:ascii="Times New Roman" w:hAnsi="Times New Roman" w:cs="Times New Roman"/>
                <w:bCs/>
                <w:sz w:val="24"/>
                <w:szCs w:val="24"/>
              </w:rPr>
              <w:t>Санкт-Петербург (1703), Петрозаводск</w:t>
            </w:r>
          </w:p>
          <w:p w:rsidR="00AB4952" w:rsidRPr="00826C47" w:rsidRDefault="00AB4952" w:rsidP="00AB4952">
            <w:pPr>
              <w:jc w:val="center"/>
              <w:rPr>
                <w:rFonts w:ascii="Times New Roman" w:hAnsi="Times New Roman" w:cs="Times New Roman"/>
                <w:bCs/>
                <w:sz w:val="24"/>
                <w:szCs w:val="24"/>
              </w:rPr>
            </w:pPr>
            <w:r w:rsidRPr="00826C47">
              <w:rPr>
                <w:rFonts w:ascii="Times New Roman" w:hAnsi="Times New Roman" w:cs="Times New Roman"/>
                <w:bCs/>
                <w:sz w:val="24"/>
                <w:szCs w:val="24"/>
              </w:rPr>
              <w:t>(1703 год), Мурманск (1915), Таганрог (1698), крепость Грозная (1818),  Майкоп (1857 год), черноморские города</w:t>
            </w:r>
          </w:p>
        </w:tc>
      </w:tr>
      <w:tr w:rsidR="00AB4952" w:rsidRPr="00826C47" w:rsidTr="00AB4952">
        <w:tc>
          <w:tcPr>
            <w:tcW w:w="4785" w:type="dxa"/>
          </w:tcPr>
          <w:p w:rsidR="00AB4952" w:rsidRPr="00826C47" w:rsidRDefault="00AB4952" w:rsidP="00AB4952">
            <w:pPr>
              <w:jc w:val="center"/>
              <w:rPr>
                <w:rFonts w:ascii="Times New Roman" w:hAnsi="Times New Roman" w:cs="Times New Roman"/>
                <w:b/>
                <w:bCs/>
                <w:sz w:val="24"/>
                <w:szCs w:val="24"/>
              </w:rPr>
            </w:pPr>
            <w:r w:rsidRPr="00826C47">
              <w:rPr>
                <w:rFonts w:ascii="Times New Roman" w:hAnsi="Times New Roman" w:cs="Times New Roman"/>
                <w:b/>
                <w:bCs/>
                <w:sz w:val="24"/>
                <w:szCs w:val="24"/>
              </w:rPr>
              <w:t>Памятники культуры</w:t>
            </w:r>
          </w:p>
        </w:tc>
        <w:tc>
          <w:tcPr>
            <w:tcW w:w="4786" w:type="dxa"/>
          </w:tcPr>
          <w:p w:rsidR="00AB4952" w:rsidRPr="00826C47" w:rsidRDefault="00AB4952" w:rsidP="00AB4952">
            <w:pPr>
              <w:jc w:val="center"/>
              <w:rPr>
                <w:rFonts w:ascii="Times New Roman" w:hAnsi="Times New Roman" w:cs="Times New Roman"/>
                <w:bCs/>
                <w:sz w:val="24"/>
                <w:szCs w:val="24"/>
              </w:rPr>
            </w:pPr>
            <w:proofErr w:type="gramStart"/>
            <w:r w:rsidRPr="00826C47">
              <w:rPr>
                <w:rFonts w:ascii="Times New Roman" w:hAnsi="Times New Roman" w:cs="Times New Roman"/>
                <w:bCs/>
                <w:sz w:val="24"/>
                <w:szCs w:val="24"/>
              </w:rPr>
              <w:t xml:space="preserve">Триумфальные арки, Собор Василия Блаженного, Александрийская колонна, Храм Христа Спасителя,  Новодевичий монастырь, Кремль, «Самсон, разрывающий пасть льва», Камея </w:t>
            </w:r>
            <w:proofErr w:type="spellStart"/>
            <w:r w:rsidRPr="00826C47">
              <w:rPr>
                <w:rFonts w:ascii="Times New Roman" w:hAnsi="Times New Roman" w:cs="Times New Roman"/>
                <w:bCs/>
                <w:sz w:val="24"/>
                <w:szCs w:val="24"/>
              </w:rPr>
              <w:t>Гонзага</w:t>
            </w:r>
            <w:proofErr w:type="spellEnd"/>
            <w:r w:rsidRPr="00826C47">
              <w:rPr>
                <w:rFonts w:ascii="Times New Roman" w:hAnsi="Times New Roman" w:cs="Times New Roman"/>
                <w:bCs/>
                <w:sz w:val="24"/>
                <w:szCs w:val="24"/>
              </w:rPr>
              <w:t>, роман-эпопея «Война и Мир», появились ордена и медали.</w:t>
            </w:r>
            <w:proofErr w:type="gramEnd"/>
          </w:p>
        </w:tc>
      </w:tr>
      <w:tr w:rsidR="00AB4952" w:rsidRPr="00826C47" w:rsidTr="00AB4952">
        <w:tc>
          <w:tcPr>
            <w:tcW w:w="4785" w:type="dxa"/>
          </w:tcPr>
          <w:p w:rsidR="00AB4952" w:rsidRPr="00826C47" w:rsidRDefault="00AB4952" w:rsidP="00AB4952">
            <w:pPr>
              <w:jc w:val="center"/>
              <w:rPr>
                <w:rFonts w:ascii="Times New Roman" w:hAnsi="Times New Roman" w:cs="Times New Roman"/>
                <w:b/>
                <w:bCs/>
                <w:sz w:val="24"/>
                <w:szCs w:val="24"/>
              </w:rPr>
            </w:pPr>
            <w:r w:rsidRPr="00826C47">
              <w:rPr>
                <w:rFonts w:ascii="Times New Roman" w:hAnsi="Times New Roman" w:cs="Times New Roman"/>
                <w:b/>
                <w:bCs/>
                <w:sz w:val="24"/>
                <w:szCs w:val="24"/>
              </w:rPr>
              <w:t>А также:</w:t>
            </w:r>
          </w:p>
        </w:tc>
        <w:tc>
          <w:tcPr>
            <w:tcW w:w="4786" w:type="dxa"/>
          </w:tcPr>
          <w:p w:rsidR="00AB4952" w:rsidRPr="00826C47" w:rsidRDefault="00AB4952" w:rsidP="00AB4952">
            <w:pPr>
              <w:jc w:val="center"/>
              <w:rPr>
                <w:rFonts w:ascii="Times New Roman" w:hAnsi="Times New Roman" w:cs="Times New Roman"/>
                <w:bCs/>
                <w:sz w:val="24"/>
                <w:szCs w:val="24"/>
              </w:rPr>
            </w:pPr>
            <w:proofErr w:type="gramStart"/>
            <w:r w:rsidRPr="00826C47">
              <w:rPr>
                <w:rFonts w:ascii="Times New Roman" w:hAnsi="Times New Roman" w:cs="Times New Roman"/>
                <w:bCs/>
                <w:sz w:val="24"/>
                <w:szCs w:val="24"/>
              </w:rPr>
              <w:t>В России стали жить философ И. Кант,  композитор Ц. А. Кюи, решалась демографическая проблема (пленные шведы), приехали Глинские, отменена опричнина, изобретены новые виды оружия («единороги», парашют, противогаз, миномет), сестринское дело, наркоз, гипс, отменено крепостное право и проведены буржуазные реформы</w:t>
            </w:r>
            <w:proofErr w:type="gramEnd"/>
          </w:p>
        </w:tc>
      </w:tr>
    </w:tbl>
    <w:p w:rsidR="005D09CB" w:rsidRDefault="002248BD" w:rsidP="005D09CB">
      <w:pPr>
        <w:spacing w:after="0" w:line="240" w:lineRule="auto"/>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 Создавались произведения культуры, строились города</w:t>
      </w:r>
      <w:r w:rsidRPr="001D0C92">
        <w:rPr>
          <w:rFonts w:ascii="Times New Roman" w:hAnsi="Times New Roman" w:cs="Times New Roman"/>
          <w:bCs/>
          <w:color w:val="404040" w:themeColor="text1" w:themeTint="BF"/>
          <w:sz w:val="24"/>
          <w:szCs w:val="24"/>
        </w:rPr>
        <w:t>,</w:t>
      </w:r>
      <w:r w:rsidRPr="00177179">
        <w:rPr>
          <w:rFonts w:ascii="Times New Roman" w:hAnsi="Times New Roman" w:cs="Times New Roman"/>
          <w:bCs/>
          <w:sz w:val="24"/>
          <w:szCs w:val="24"/>
        </w:rPr>
        <w:t xml:space="preserve"> </w:t>
      </w:r>
      <w:r w:rsidR="00FC15C5" w:rsidRPr="00177179">
        <w:rPr>
          <w:rFonts w:ascii="Times New Roman" w:hAnsi="Times New Roman" w:cs="Times New Roman"/>
          <w:bCs/>
          <w:sz w:val="24"/>
          <w:szCs w:val="24"/>
        </w:rPr>
        <w:t xml:space="preserve">появились </w:t>
      </w:r>
      <w:r w:rsidRPr="00177179">
        <w:rPr>
          <w:rFonts w:ascii="Times New Roman" w:hAnsi="Times New Roman" w:cs="Times New Roman"/>
          <w:bCs/>
          <w:sz w:val="24"/>
          <w:szCs w:val="24"/>
        </w:rPr>
        <w:t>новые изобретения</w:t>
      </w:r>
      <w:r w:rsidRPr="001D0C92">
        <w:rPr>
          <w:rFonts w:ascii="Times New Roman" w:hAnsi="Times New Roman" w:cs="Times New Roman"/>
          <w:bCs/>
          <w:color w:val="404040" w:themeColor="text1" w:themeTint="BF"/>
          <w:sz w:val="24"/>
          <w:szCs w:val="24"/>
        </w:rPr>
        <w:t>.</w:t>
      </w:r>
      <w:r w:rsidR="00FC15C5" w:rsidRPr="001D0C92">
        <w:rPr>
          <w:rFonts w:ascii="Times New Roman" w:hAnsi="Times New Roman" w:cs="Times New Roman"/>
          <w:bCs/>
          <w:color w:val="404040" w:themeColor="text1" w:themeTint="BF"/>
          <w:sz w:val="24"/>
          <w:szCs w:val="24"/>
        </w:rPr>
        <w:t xml:space="preserve"> </w:t>
      </w:r>
      <w:r w:rsidRPr="00177179">
        <w:rPr>
          <w:rFonts w:ascii="Times New Roman" w:hAnsi="Times New Roman" w:cs="Times New Roman"/>
          <w:bCs/>
          <w:sz w:val="24"/>
          <w:szCs w:val="24"/>
        </w:rPr>
        <w:t>Именно война</w:t>
      </w:r>
      <w:r w:rsidR="00FC15C5" w:rsidRPr="00177179">
        <w:rPr>
          <w:rFonts w:ascii="Times New Roman" w:hAnsi="Times New Roman" w:cs="Times New Roman"/>
          <w:bCs/>
          <w:sz w:val="24"/>
          <w:szCs w:val="24"/>
        </w:rPr>
        <w:t xml:space="preserve"> заставила отменить крепостное право</w:t>
      </w:r>
      <w:r w:rsidR="00AB4952">
        <w:rPr>
          <w:rFonts w:ascii="Times New Roman" w:hAnsi="Times New Roman" w:cs="Times New Roman"/>
          <w:bCs/>
          <w:sz w:val="24"/>
          <w:szCs w:val="24"/>
        </w:rPr>
        <w:t xml:space="preserve"> и провести буржуазные реформы.</w:t>
      </w:r>
    </w:p>
    <w:p w:rsidR="002248BD" w:rsidRDefault="00FC15C5" w:rsidP="005D09CB">
      <w:pPr>
        <w:spacing w:after="0" w:line="240" w:lineRule="auto"/>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lastRenderedPageBreak/>
        <w:t>А к 1914 году Рос</w:t>
      </w:r>
      <w:r w:rsidR="009E2731">
        <w:rPr>
          <w:rFonts w:ascii="Times New Roman" w:hAnsi="Times New Roman" w:cs="Times New Roman"/>
          <w:bCs/>
          <w:sz w:val="24"/>
          <w:szCs w:val="24"/>
        </w:rPr>
        <w:t>сия была второй</w:t>
      </w:r>
      <w:r w:rsidR="001D0C92">
        <w:rPr>
          <w:rFonts w:ascii="Times New Roman" w:hAnsi="Times New Roman" w:cs="Times New Roman"/>
          <w:bCs/>
          <w:sz w:val="24"/>
          <w:szCs w:val="24"/>
        </w:rPr>
        <w:t xml:space="preserve"> по величине империей и получила выходы во многие моря.</w:t>
      </w:r>
    </w:p>
    <w:p w:rsidR="00FC15C5" w:rsidRPr="00177179" w:rsidRDefault="00FC15C5" w:rsidP="00AB4952">
      <w:pPr>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Мне показалось интересным, что с помощью войны ре</w:t>
      </w:r>
      <w:r w:rsidR="009E2731">
        <w:rPr>
          <w:rFonts w:ascii="Times New Roman" w:hAnsi="Times New Roman" w:cs="Times New Roman"/>
          <w:bCs/>
          <w:sz w:val="24"/>
          <w:szCs w:val="24"/>
        </w:rPr>
        <w:t xml:space="preserve">шалась демографическая проблема: </w:t>
      </w:r>
      <w:r w:rsidRPr="00177179">
        <w:rPr>
          <w:rFonts w:ascii="Times New Roman" w:hAnsi="Times New Roman" w:cs="Times New Roman"/>
          <w:bCs/>
          <w:sz w:val="24"/>
          <w:szCs w:val="24"/>
        </w:rPr>
        <w:t>пленные шве</w:t>
      </w:r>
      <w:r w:rsidR="009E2731">
        <w:rPr>
          <w:rFonts w:ascii="Times New Roman" w:hAnsi="Times New Roman" w:cs="Times New Roman"/>
          <w:bCs/>
          <w:sz w:val="24"/>
          <w:szCs w:val="24"/>
        </w:rPr>
        <w:t>ды женились на русских женщинах</w:t>
      </w:r>
      <w:r w:rsidRPr="00177179">
        <w:rPr>
          <w:rFonts w:ascii="Times New Roman" w:hAnsi="Times New Roman" w:cs="Times New Roman"/>
          <w:bCs/>
          <w:sz w:val="24"/>
          <w:szCs w:val="24"/>
        </w:rPr>
        <w:t>, отцом композитора Ц.</w:t>
      </w:r>
      <w:r w:rsidR="00A05F05">
        <w:rPr>
          <w:rFonts w:ascii="Times New Roman" w:hAnsi="Times New Roman" w:cs="Times New Roman"/>
          <w:bCs/>
          <w:sz w:val="24"/>
          <w:szCs w:val="24"/>
        </w:rPr>
        <w:t xml:space="preserve"> </w:t>
      </w:r>
      <w:r w:rsidRPr="00177179">
        <w:rPr>
          <w:rFonts w:ascii="Times New Roman" w:hAnsi="Times New Roman" w:cs="Times New Roman"/>
          <w:bCs/>
          <w:sz w:val="24"/>
          <w:szCs w:val="24"/>
        </w:rPr>
        <w:t>А.</w:t>
      </w:r>
      <w:r w:rsidR="005D09CB">
        <w:rPr>
          <w:rFonts w:ascii="Times New Roman" w:hAnsi="Times New Roman" w:cs="Times New Roman"/>
          <w:bCs/>
          <w:sz w:val="24"/>
          <w:szCs w:val="24"/>
        </w:rPr>
        <w:t xml:space="preserve"> </w:t>
      </w:r>
      <w:r w:rsidRPr="00177179">
        <w:rPr>
          <w:rFonts w:ascii="Times New Roman" w:hAnsi="Times New Roman" w:cs="Times New Roman"/>
          <w:bCs/>
          <w:sz w:val="24"/>
          <w:szCs w:val="24"/>
        </w:rPr>
        <w:t xml:space="preserve">Кюи был пленный француз после войны с </w:t>
      </w:r>
      <w:r w:rsidR="001D0C92">
        <w:rPr>
          <w:rFonts w:ascii="Times New Roman" w:hAnsi="Times New Roman" w:cs="Times New Roman"/>
          <w:bCs/>
          <w:sz w:val="24"/>
          <w:szCs w:val="24"/>
        </w:rPr>
        <w:t>Францией 1812 года.</w:t>
      </w:r>
    </w:p>
    <w:p w:rsidR="00C03E02" w:rsidRDefault="00C03E02" w:rsidP="009E2731">
      <w:pPr>
        <w:ind w:left="-567" w:firstLine="567"/>
        <w:rPr>
          <w:rFonts w:ascii="Times New Roman" w:hAnsi="Times New Roman" w:cs="Times New Roman"/>
          <w:bCs/>
          <w:sz w:val="24"/>
          <w:szCs w:val="24"/>
        </w:rPr>
      </w:pPr>
    </w:p>
    <w:p w:rsidR="00C03E02" w:rsidRDefault="00C03E02"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826C47" w:rsidRDefault="00826C47" w:rsidP="009E2731">
      <w:pPr>
        <w:ind w:left="-567" w:firstLine="567"/>
        <w:rPr>
          <w:rFonts w:ascii="Times New Roman" w:hAnsi="Times New Roman" w:cs="Times New Roman"/>
          <w:bCs/>
          <w:sz w:val="24"/>
          <w:szCs w:val="24"/>
        </w:rPr>
      </w:pPr>
    </w:p>
    <w:p w:rsidR="00C03E02" w:rsidRDefault="00C03E02" w:rsidP="009E2731">
      <w:pPr>
        <w:ind w:left="-567" w:firstLine="567"/>
        <w:rPr>
          <w:rFonts w:ascii="Times New Roman" w:hAnsi="Times New Roman" w:cs="Times New Roman"/>
          <w:bCs/>
          <w:sz w:val="24"/>
          <w:szCs w:val="24"/>
        </w:rPr>
      </w:pPr>
    </w:p>
    <w:p w:rsidR="00AB4952" w:rsidRDefault="00AB4952" w:rsidP="009E2731">
      <w:pPr>
        <w:ind w:left="-567" w:firstLine="567"/>
        <w:rPr>
          <w:rFonts w:ascii="Times New Roman" w:hAnsi="Times New Roman" w:cs="Times New Roman"/>
          <w:bCs/>
          <w:sz w:val="24"/>
          <w:szCs w:val="24"/>
        </w:rPr>
      </w:pPr>
    </w:p>
    <w:p w:rsidR="00826C47" w:rsidRPr="00826C47" w:rsidRDefault="00826C47" w:rsidP="00826C47">
      <w:pPr>
        <w:pStyle w:val="1"/>
        <w:jc w:val="center"/>
        <w:rPr>
          <w:color w:val="000000" w:themeColor="text1"/>
        </w:rPr>
      </w:pPr>
      <w:bookmarkStart w:id="10" w:name="_Toc421308661"/>
      <w:r>
        <w:rPr>
          <w:color w:val="000000" w:themeColor="text1"/>
        </w:rPr>
        <w:lastRenderedPageBreak/>
        <w:t xml:space="preserve">8. </w:t>
      </w:r>
      <w:r w:rsidRPr="00826C47">
        <w:rPr>
          <w:color w:val="000000" w:themeColor="text1"/>
        </w:rPr>
        <w:t>Итоги войн Великобритании</w:t>
      </w:r>
      <w:bookmarkEnd w:id="10"/>
    </w:p>
    <w:p w:rsidR="005D09CB" w:rsidRDefault="00FC15C5" w:rsidP="005D09CB">
      <w:pPr>
        <w:spacing w:after="0" w:line="240" w:lineRule="auto"/>
        <w:ind w:left="-567" w:firstLine="567"/>
        <w:jc w:val="both"/>
        <w:rPr>
          <w:rFonts w:ascii="Times New Roman" w:hAnsi="Times New Roman" w:cs="Times New Roman"/>
          <w:bCs/>
          <w:sz w:val="24"/>
          <w:szCs w:val="24"/>
        </w:rPr>
      </w:pPr>
      <w:r w:rsidRPr="00177179">
        <w:rPr>
          <w:rFonts w:ascii="Times New Roman" w:hAnsi="Times New Roman" w:cs="Times New Roman"/>
          <w:bCs/>
          <w:sz w:val="24"/>
          <w:szCs w:val="24"/>
        </w:rPr>
        <w:t xml:space="preserve">Великобритания тоже переживала свои  </w:t>
      </w:r>
      <w:r w:rsidR="00004210" w:rsidRPr="00177179">
        <w:rPr>
          <w:rFonts w:ascii="Times New Roman" w:hAnsi="Times New Roman" w:cs="Times New Roman"/>
          <w:bCs/>
          <w:sz w:val="24"/>
          <w:szCs w:val="24"/>
        </w:rPr>
        <w:t>поражения и победы, выйдя из всех войн мастерской мира, мировым банкиром</w:t>
      </w:r>
      <w:r w:rsidR="00004210" w:rsidRPr="001D0C92">
        <w:rPr>
          <w:rFonts w:ascii="Times New Roman" w:hAnsi="Times New Roman" w:cs="Times New Roman"/>
          <w:bCs/>
          <w:color w:val="404040" w:themeColor="text1" w:themeTint="BF"/>
          <w:sz w:val="24"/>
          <w:szCs w:val="24"/>
        </w:rPr>
        <w:t xml:space="preserve">, </w:t>
      </w:r>
      <w:r w:rsidR="00004210" w:rsidRPr="009E2731">
        <w:rPr>
          <w:rFonts w:ascii="Times New Roman" w:hAnsi="Times New Roman" w:cs="Times New Roman"/>
          <w:bCs/>
          <w:sz w:val="24"/>
          <w:szCs w:val="24"/>
        </w:rPr>
        <w:t>метрополией, в колониях которой никогда не заходит солнце</w:t>
      </w:r>
      <w:r w:rsidR="004F34DD" w:rsidRPr="009E2731">
        <w:rPr>
          <w:rFonts w:ascii="Times New Roman" w:hAnsi="Times New Roman" w:cs="Times New Roman"/>
          <w:bCs/>
          <w:sz w:val="24"/>
          <w:szCs w:val="24"/>
        </w:rPr>
        <w:t>. Она увеличила свою территори</w:t>
      </w:r>
      <w:r w:rsidR="00AA4890" w:rsidRPr="009E2731">
        <w:rPr>
          <w:rFonts w:ascii="Times New Roman" w:hAnsi="Times New Roman" w:cs="Times New Roman"/>
          <w:bCs/>
          <w:sz w:val="24"/>
          <w:szCs w:val="24"/>
        </w:rPr>
        <w:t>ю</w:t>
      </w:r>
      <w:r w:rsidR="004F34DD" w:rsidRPr="009E2731">
        <w:rPr>
          <w:rFonts w:ascii="Times New Roman" w:hAnsi="Times New Roman" w:cs="Times New Roman"/>
          <w:bCs/>
          <w:sz w:val="24"/>
          <w:szCs w:val="24"/>
        </w:rPr>
        <w:t xml:space="preserve"> на 47 миллио</w:t>
      </w:r>
      <w:r w:rsidR="009E2731">
        <w:rPr>
          <w:rFonts w:ascii="Times New Roman" w:hAnsi="Times New Roman" w:cs="Times New Roman"/>
          <w:bCs/>
          <w:sz w:val="24"/>
          <w:szCs w:val="24"/>
        </w:rPr>
        <w:t xml:space="preserve">нов квадратных километром после </w:t>
      </w:r>
      <w:r w:rsidR="004F34DD" w:rsidRPr="009E2731">
        <w:rPr>
          <w:rFonts w:ascii="Times New Roman" w:hAnsi="Times New Roman" w:cs="Times New Roman"/>
          <w:bCs/>
          <w:sz w:val="24"/>
          <w:szCs w:val="24"/>
        </w:rPr>
        <w:t>Первой мировой войны. Англия стала родиной</w:t>
      </w:r>
      <w:r w:rsidR="001D0C92" w:rsidRPr="009E2731">
        <w:rPr>
          <w:rFonts w:ascii="Times New Roman" w:hAnsi="Times New Roman" w:cs="Times New Roman"/>
          <w:bCs/>
          <w:sz w:val="24"/>
          <w:szCs w:val="24"/>
        </w:rPr>
        <w:t xml:space="preserve"> многих изобретений. </w:t>
      </w:r>
      <w:r w:rsidR="004F34DD" w:rsidRPr="009E2731">
        <w:rPr>
          <w:rFonts w:ascii="Times New Roman" w:hAnsi="Times New Roman" w:cs="Times New Roman"/>
          <w:bCs/>
          <w:sz w:val="24"/>
          <w:szCs w:val="24"/>
        </w:rPr>
        <w:t>Развивала</w:t>
      </w:r>
      <w:r w:rsidR="009E2731">
        <w:rPr>
          <w:rFonts w:ascii="Times New Roman" w:hAnsi="Times New Roman" w:cs="Times New Roman"/>
          <w:bCs/>
          <w:sz w:val="24"/>
          <w:szCs w:val="24"/>
        </w:rPr>
        <w:t>сь медицина.</w:t>
      </w:r>
      <w:r w:rsidR="004F34DD" w:rsidRPr="009E2731">
        <w:rPr>
          <w:rFonts w:ascii="Times New Roman" w:hAnsi="Times New Roman" w:cs="Times New Roman"/>
          <w:bCs/>
          <w:sz w:val="24"/>
          <w:szCs w:val="24"/>
        </w:rPr>
        <w:t xml:space="preserve"> Но именно Великоб</w:t>
      </w:r>
      <w:r w:rsidR="00AA4890" w:rsidRPr="009E2731">
        <w:rPr>
          <w:rFonts w:ascii="Times New Roman" w:hAnsi="Times New Roman" w:cs="Times New Roman"/>
          <w:bCs/>
          <w:sz w:val="24"/>
          <w:szCs w:val="24"/>
        </w:rPr>
        <w:t>ритания придумала концлагеря, погиб лайнер</w:t>
      </w:r>
      <w:r w:rsidR="0094165D">
        <w:rPr>
          <w:rFonts w:ascii="Times New Roman" w:hAnsi="Times New Roman" w:cs="Times New Roman"/>
          <w:bCs/>
          <w:sz w:val="24"/>
          <w:szCs w:val="24"/>
        </w:rPr>
        <w:t xml:space="preserve"> «</w:t>
      </w:r>
      <w:proofErr w:type="spellStart"/>
      <w:r w:rsidR="0094165D">
        <w:rPr>
          <w:rFonts w:ascii="Times New Roman" w:hAnsi="Times New Roman" w:cs="Times New Roman"/>
          <w:bCs/>
          <w:sz w:val="24"/>
          <w:szCs w:val="24"/>
        </w:rPr>
        <w:t>Лузитания</w:t>
      </w:r>
      <w:proofErr w:type="spellEnd"/>
      <w:r w:rsidR="0094165D">
        <w:rPr>
          <w:rFonts w:ascii="Times New Roman" w:hAnsi="Times New Roman" w:cs="Times New Roman"/>
          <w:bCs/>
          <w:sz w:val="24"/>
          <w:szCs w:val="24"/>
        </w:rPr>
        <w:t>»</w:t>
      </w:r>
      <w:r w:rsidR="004F34DD" w:rsidRPr="009E2731">
        <w:rPr>
          <w:rFonts w:ascii="Times New Roman" w:hAnsi="Times New Roman" w:cs="Times New Roman"/>
          <w:bCs/>
          <w:sz w:val="24"/>
          <w:szCs w:val="24"/>
        </w:rPr>
        <w:t xml:space="preserve">. </w:t>
      </w:r>
    </w:p>
    <w:p w:rsidR="00FC15C5" w:rsidRDefault="004F34DD" w:rsidP="005D09CB">
      <w:pPr>
        <w:spacing w:after="0" w:line="240" w:lineRule="auto"/>
        <w:ind w:left="-567" w:firstLine="567"/>
        <w:jc w:val="both"/>
        <w:rPr>
          <w:rFonts w:ascii="Times New Roman" w:hAnsi="Times New Roman" w:cs="Times New Roman"/>
          <w:bCs/>
          <w:sz w:val="24"/>
          <w:szCs w:val="24"/>
        </w:rPr>
      </w:pPr>
      <w:r w:rsidRPr="009E2731">
        <w:rPr>
          <w:rFonts w:ascii="Times New Roman" w:hAnsi="Times New Roman" w:cs="Times New Roman"/>
          <w:bCs/>
          <w:sz w:val="24"/>
          <w:szCs w:val="24"/>
        </w:rPr>
        <w:t xml:space="preserve">Династия </w:t>
      </w:r>
      <w:proofErr w:type="spellStart"/>
      <w:r w:rsidRPr="009E2731">
        <w:rPr>
          <w:rFonts w:ascii="Times New Roman" w:hAnsi="Times New Roman" w:cs="Times New Roman"/>
          <w:bCs/>
          <w:sz w:val="24"/>
          <w:szCs w:val="24"/>
        </w:rPr>
        <w:t>Виндзоров</w:t>
      </w:r>
      <w:proofErr w:type="spellEnd"/>
      <w:r w:rsidRPr="009E2731">
        <w:rPr>
          <w:rFonts w:ascii="Times New Roman" w:hAnsi="Times New Roman" w:cs="Times New Roman"/>
          <w:bCs/>
          <w:sz w:val="24"/>
          <w:szCs w:val="24"/>
        </w:rPr>
        <w:t xml:space="preserve"> – тоже результат 1 мировой. </w:t>
      </w:r>
      <w:r w:rsidR="00AB4952">
        <w:rPr>
          <w:rFonts w:ascii="Times New Roman" w:hAnsi="Times New Roman" w:cs="Times New Roman"/>
          <w:bCs/>
          <w:sz w:val="24"/>
          <w:szCs w:val="24"/>
        </w:rPr>
        <w:t>Погибло много людей. У</w:t>
      </w:r>
      <w:r w:rsidR="001D0C92" w:rsidRPr="009E2731">
        <w:rPr>
          <w:rFonts w:ascii="Times New Roman" w:hAnsi="Times New Roman" w:cs="Times New Roman"/>
          <w:bCs/>
          <w:sz w:val="24"/>
          <w:szCs w:val="24"/>
        </w:rPr>
        <w:t xml:space="preserve">худшились отношения со многими </w:t>
      </w:r>
      <w:r w:rsidR="0094165D">
        <w:rPr>
          <w:rFonts w:ascii="Times New Roman" w:hAnsi="Times New Roman" w:cs="Times New Roman"/>
          <w:bCs/>
          <w:sz w:val="24"/>
          <w:szCs w:val="24"/>
        </w:rPr>
        <w:t>странами.</w:t>
      </w:r>
    </w:p>
    <w:tbl>
      <w:tblPr>
        <w:tblStyle w:val="ab"/>
        <w:tblW w:w="0" w:type="auto"/>
        <w:tblInd w:w="-567" w:type="dxa"/>
        <w:tblLook w:val="04A0" w:firstRow="1" w:lastRow="0" w:firstColumn="1" w:lastColumn="0" w:noHBand="0" w:noVBand="1"/>
      </w:tblPr>
      <w:tblGrid>
        <w:gridCol w:w="4785"/>
        <w:gridCol w:w="4786"/>
      </w:tblGrid>
      <w:tr w:rsidR="00826C47" w:rsidTr="00826C47">
        <w:tc>
          <w:tcPr>
            <w:tcW w:w="4785" w:type="dxa"/>
          </w:tcPr>
          <w:p w:rsidR="00826C47" w:rsidRPr="00826C47" w:rsidRDefault="00826C47" w:rsidP="005D09CB">
            <w:pPr>
              <w:jc w:val="center"/>
              <w:rPr>
                <w:rFonts w:ascii="Times New Roman" w:hAnsi="Times New Roman" w:cs="Times New Roman"/>
                <w:b/>
                <w:bCs/>
                <w:sz w:val="24"/>
                <w:szCs w:val="24"/>
              </w:rPr>
            </w:pPr>
            <w:r w:rsidRPr="00826C47">
              <w:rPr>
                <w:rFonts w:ascii="Times New Roman" w:hAnsi="Times New Roman" w:cs="Times New Roman"/>
                <w:b/>
                <w:bCs/>
                <w:sz w:val="24"/>
                <w:szCs w:val="24"/>
              </w:rPr>
              <w:t>Что приобрели?</w:t>
            </w:r>
          </w:p>
        </w:tc>
        <w:tc>
          <w:tcPr>
            <w:tcW w:w="4786" w:type="dxa"/>
          </w:tcPr>
          <w:p w:rsidR="00826C47" w:rsidRPr="00826C47" w:rsidRDefault="00826C47" w:rsidP="00A05F05">
            <w:pPr>
              <w:jc w:val="center"/>
              <w:rPr>
                <w:rFonts w:ascii="Times New Roman" w:hAnsi="Times New Roman" w:cs="Times New Roman"/>
                <w:b/>
                <w:bCs/>
                <w:sz w:val="24"/>
                <w:szCs w:val="24"/>
              </w:rPr>
            </w:pPr>
            <w:r w:rsidRPr="00826C47">
              <w:rPr>
                <w:rFonts w:ascii="Times New Roman" w:hAnsi="Times New Roman" w:cs="Times New Roman"/>
                <w:b/>
                <w:bCs/>
                <w:sz w:val="24"/>
                <w:szCs w:val="24"/>
              </w:rPr>
              <w:t>Что потеряли?</w:t>
            </w:r>
          </w:p>
        </w:tc>
      </w:tr>
      <w:tr w:rsidR="00826C47" w:rsidTr="00826C47">
        <w:tc>
          <w:tcPr>
            <w:tcW w:w="4785" w:type="dxa"/>
          </w:tcPr>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«Мастерская мира», мировой банкир, мировой извозчик, «в колониях Англии никогда не заходит солнце»</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(Индия, колонии в Америке)</w:t>
            </w:r>
          </w:p>
        </w:tc>
        <w:tc>
          <w:tcPr>
            <w:tcW w:w="4786" w:type="dxa"/>
          </w:tcPr>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Жертвы людей, созданы концлагеря (англо – бурская война 1899 – 1902 год), высокая смертность от гриппа</w:t>
            </w:r>
          </w:p>
        </w:tc>
      </w:tr>
      <w:tr w:rsidR="00826C47" w:rsidTr="00826C47">
        <w:tc>
          <w:tcPr>
            <w:tcW w:w="4785" w:type="dxa"/>
          </w:tcPr>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Присоединены: Ирландия, Гонконг</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(до 1997), Бирма (до 1937).</w:t>
            </w:r>
          </w:p>
          <w:p w:rsidR="005D09CB"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Оккупирован Египет, </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насильственно открыт Китай для торговли.</w:t>
            </w:r>
          </w:p>
          <w:p w:rsidR="005D09CB"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После Первой мировой войны +13 млн. подданных, и территория увеличилась </w:t>
            </w:r>
            <w:proofErr w:type="gramStart"/>
            <w:r w:rsidRPr="00826C47">
              <w:rPr>
                <w:rFonts w:ascii="Times New Roman" w:hAnsi="Times New Roman" w:cs="Times New Roman"/>
                <w:bCs/>
                <w:sz w:val="24"/>
                <w:szCs w:val="24"/>
              </w:rPr>
              <w:t>на</w:t>
            </w:r>
            <w:proofErr w:type="gramEnd"/>
            <w:r w:rsidRPr="00826C47">
              <w:rPr>
                <w:rFonts w:ascii="Times New Roman" w:hAnsi="Times New Roman" w:cs="Times New Roman"/>
                <w:bCs/>
                <w:sz w:val="24"/>
                <w:szCs w:val="24"/>
              </w:rPr>
              <w:t xml:space="preserve"> </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47 млн. км² (первое место в мире)</w:t>
            </w:r>
          </w:p>
        </w:tc>
        <w:tc>
          <w:tcPr>
            <w:tcW w:w="4786" w:type="dxa"/>
          </w:tcPr>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Обострение отношений с Ирландией,</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с Германией и Россией,</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гибель «</w:t>
            </w:r>
            <w:proofErr w:type="spellStart"/>
            <w:r w:rsidRPr="00826C47">
              <w:rPr>
                <w:rFonts w:ascii="Times New Roman" w:hAnsi="Times New Roman" w:cs="Times New Roman"/>
                <w:bCs/>
                <w:sz w:val="24"/>
                <w:szCs w:val="24"/>
              </w:rPr>
              <w:t>Лузитании</w:t>
            </w:r>
            <w:proofErr w:type="spellEnd"/>
            <w:r w:rsidRPr="00826C47">
              <w:rPr>
                <w:rFonts w:ascii="Times New Roman" w:hAnsi="Times New Roman" w:cs="Times New Roman"/>
                <w:bCs/>
                <w:sz w:val="24"/>
                <w:szCs w:val="24"/>
              </w:rPr>
              <w:t>»</w:t>
            </w:r>
          </w:p>
        </w:tc>
      </w:tr>
      <w:tr w:rsidR="00826C47" w:rsidTr="00826C47">
        <w:tc>
          <w:tcPr>
            <w:tcW w:w="4785" w:type="dxa"/>
          </w:tcPr>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Изобретены танки, новый вид войск – снайперы, изобретен реглан</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и кардиган, День Медицинской сестры</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w:t>
            </w:r>
            <w:proofErr w:type="spellStart"/>
            <w:r w:rsidRPr="00826C47">
              <w:rPr>
                <w:rFonts w:ascii="Times New Roman" w:hAnsi="Times New Roman" w:cs="Times New Roman"/>
                <w:bCs/>
                <w:sz w:val="24"/>
                <w:szCs w:val="24"/>
              </w:rPr>
              <w:t>Флоренс</w:t>
            </w:r>
            <w:proofErr w:type="spellEnd"/>
            <w:r w:rsidRPr="00826C47">
              <w:rPr>
                <w:rFonts w:ascii="Times New Roman" w:hAnsi="Times New Roman" w:cs="Times New Roman"/>
                <w:bCs/>
                <w:sz w:val="24"/>
                <w:szCs w:val="24"/>
              </w:rPr>
              <w:t xml:space="preserve"> </w:t>
            </w:r>
            <w:proofErr w:type="spellStart"/>
            <w:r w:rsidRPr="00826C47">
              <w:rPr>
                <w:rFonts w:ascii="Times New Roman" w:hAnsi="Times New Roman" w:cs="Times New Roman"/>
                <w:bCs/>
                <w:sz w:val="24"/>
                <w:szCs w:val="24"/>
              </w:rPr>
              <w:t>Найтингейл</w:t>
            </w:r>
            <w:proofErr w:type="spellEnd"/>
            <w:r w:rsidRPr="00826C47">
              <w:rPr>
                <w:rFonts w:ascii="Times New Roman" w:hAnsi="Times New Roman" w:cs="Times New Roman"/>
                <w:bCs/>
                <w:sz w:val="24"/>
                <w:szCs w:val="24"/>
              </w:rPr>
              <w:t>),</w:t>
            </w:r>
          </w:p>
          <w:p w:rsidR="00826C47" w:rsidRPr="00826C47" w:rsidRDefault="00826C47" w:rsidP="00A05F05">
            <w:pPr>
              <w:jc w:val="center"/>
              <w:rPr>
                <w:rFonts w:ascii="Times New Roman" w:hAnsi="Times New Roman" w:cs="Times New Roman"/>
                <w:bCs/>
                <w:sz w:val="24"/>
                <w:szCs w:val="24"/>
              </w:rPr>
            </w:pPr>
            <w:r w:rsidRPr="00826C47">
              <w:rPr>
                <w:rFonts w:ascii="Times New Roman" w:hAnsi="Times New Roman" w:cs="Times New Roman"/>
                <w:bCs/>
                <w:sz w:val="24"/>
                <w:szCs w:val="24"/>
              </w:rPr>
              <w:t xml:space="preserve">новое женское имя </w:t>
            </w:r>
            <w:proofErr w:type="spellStart"/>
            <w:r w:rsidRPr="00826C47">
              <w:rPr>
                <w:rFonts w:ascii="Times New Roman" w:hAnsi="Times New Roman" w:cs="Times New Roman"/>
                <w:bCs/>
                <w:sz w:val="24"/>
                <w:szCs w:val="24"/>
              </w:rPr>
              <w:t>Альма</w:t>
            </w:r>
            <w:proofErr w:type="spellEnd"/>
          </w:p>
        </w:tc>
        <w:tc>
          <w:tcPr>
            <w:tcW w:w="4786" w:type="dxa"/>
          </w:tcPr>
          <w:p w:rsidR="00826C47" w:rsidRPr="00826C47" w:rsidRDefault="00826C47" w:rsidP="00A05F05">
            <w:pPr>
              <w:jc w:val="center"/>
              <w:rPr>
                <w:rFonts w:ascii="Times New Roman" w:hAnsi="Times New Roman" w:cs="Times New Roman"/>
                <w:bCs/>
                <w:sz w:val="24"/>
                <w:szCs w:val="24"/>
              </w:rPr>
            </w:pPr>
            <w:proofErr w:type="spellStart"/>
            <w:r w:rsidRPr="00826C47">
              <w:rPr>
                <w:rFonts w:ascii="Times New Roman" w:hAnsi="Times New Roman" w:cs="Times New Roman"/>
                <w:bCs/>
                <w:sz w:val="24"/>
                <w:szCs w:val="24"/>
              </w:rPr>
              <w:t>Саксен</w:t>
            </w:r>
            <w:proofErr w:type="spellEnd"/>
            <w:r w:rsidRPr="00826C47">
              <w:rPr>
                <w:rFonts w:ascii="Times New Roman" w:hAnsi="Times New Roman" w:cs="Times New Roman"/>
                <w:bCs/>
                <w:sz w:val="24"/>
                <w:szCs w:val="24"/>
              </w:rPr>
              <w:t>-</w:t>
            </w:r>
            <w:proofErr w:type="spellStart"/>
            <w:r w:rsidRPr="00826C47">
              <w:rPr>
                <w:rFonts w:ascii="Times New Roman" w:hAnsi="Times New Roman" w:cs="Times New Roman"/>
                <w:bCs/>
                <w:sz w:val="24"/>
                <w:szCs w:val="24"/>
              </w:rPr>
              <w:t>Кобург</w:t>
            </w:r>
            <w:proofErr w:type="spellEnd"/>
            <w:r w:rsidRPr="00826C47">
              <w:rPr>
                <w:rFonts w:ascii="Times New Roman" w:hAnsi="Times New Roman" w:cs="Times New Roman"/>
                <w:bCs/>
                <w:sz w:val="24"/>
                <w:szCs w:val="24"/>
              </w:rPr>
              <w:t xml:space="preserve">-Готская династия сменилась на династию </w:t>
            </w:r>
            <w:proofErr w:type="spellStart"/>
            <w:r w:rsidRPr="00826C47">
              <w:rPr>
                <w:rFonts w:ascii="Times New Roman" w:hAnsi="Times New Roman" w:cs="Times New Roman"/>
                <w:bCs/>
                <w:sz w:val="24"/>
                <w:szCs w:val="24"/>
              </w:rPr>
              <w:t>Виндзоров</w:t>
            </w:r>
            <w:proofErr w:type="spellEnd"/>
          </w:p>
        </w:tc>
      </w:tr>
    </w:tbl>
    <w:p w:rsidR="00826C47" w:rsidRPr="009E2731" w:rsidRDefault="00826C47" w:rsidP="009E2731">
      <w:pPr>
        <w:ind w:left="-567" w:firstLine="567"/>
        <w:rPr>
          <w:rFonts w:ascii="Times New Roman" w:hAnsi="Times New Roman" w:cs="Times New Roman"/>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Default="00826C47" w:rsidP="00177179">
      <w:pPr>
        <w:ind w:left="-567"/>
        <w:rPr>
          <w:rFonts w:ascii="Times New Roman" w:hAnsi="Times New Roman" w:cs="Times New Roman"/>
          <w:b/>
          <w:bCs/>
          <w:sz w:val="24"/>
          <w:szCs w:val="24"/>
        </w:rPr>
      </w:pPr>
    </w:p>
    <w:p w:rsidR="00826C47" w:rsidRPr="00826C47" w:rsidRDefault="00826C47" w:rsidP="005D09CB">
      <w:pPr>
        <w:pStyle w:val="1"/>
        <w:spacing w:before="0" w:line="240" w:lineRule="auto"/>
        <w:jc w:val="center"/>
        <w:rPr>
          <w:color w:val="000000" w:themeColor="text1"/>
        </w:rPr>
      </w:pPr>
      <w:bookmarkStart w:id="11" w:name="_Toc421308662"/>
      <w:r>
        <w:rPr>
          <w:color w:val="000000" w:themeColor="text1"/>
        </w:rPr>
        <w:lastRenderedPageBreak/>
        <w:t xml:space="preserve">9. </w:t>
      </w:r>
      <w:r w:rsidR="00381BCA">
        <w:rPr>
          <w:color w:val="000000" w:themeColor="text1"/>
        </w:rPr>
        <w:t>Заключение</w:t>
      </w:r>
      <w:bookmarkEnd w:id="11"/>
    </w:p>
    <w:p w:rsidR="0037573D" w:rsidRDefault="00381BCA" w:rsidP="005D09CB">
      <w:pPr>
        <w:pStyle w:val="a4"/>
        <w:numPr>
          <w:ilvl w:val="0"/>
          <w:numId w:val="4"/>
        </w:numPr>
        <w:spacing w:after="0" w:line="240" w:lineRule="auto"/>
        <w:ind w:left="-567" w:firstLine="283"/>
        <w:rPr>
          <w:rFonts w:ascii="Times New Roman" w:hAnsi="Times New Roman" w:cs="Times New Roman"/>
          <w:bCs/>
          <w:sz w:val="24"/>
          <w:szCs w:val="24"/>
        </w:rPr>
      </w:pPr>
      <w:r>
        <w:rPr>
          <w:rFonts w:ascii="Times New Roman" w:hAnsi="Times New Roman" w:cs="Times New Roman"/>
          <w:bCs/>
          <w:sz w:val="24"/>
          <w:szCs w:val="24"/>
        </w:rPr>
        <w:t>В</w:t>
      </w:r>
      <w:r w:rsidR="00D304D5" w:rsidRPr="00177179">
        <w:rPr>
          <w:rFonts w:ascii="Times New Roman" w:hAnsi="Times New Roman" w:cs="Times New Roman"/>
          <w:bCs/>
          <w:sz w:val="24"/>
          <w:szCs w:val="24"/>
        </w:rPr>
        <w:t>ойна – не всегда эффективное средство для решения политических проблем</w:t>
      </w:r>
      <w:r w:rsidR="001D0C92">
        <w:rPr>
          <w:rFonts w:ascii="Times New Roman" w:hAnsi="Times New Roman" w:cs="Times New Roman"/>
          <w:bCs/>
          <w:sz w:val="24"/>
          <w:szCs w:val="24"/>
        </w:rPr>
        <w:t xml:space="preserve">. </w:t>
      </w:r>
    </w:p>
    <w:p w:rsidR="00D304D5" w:rsidRPr="0037573D" w:rsidRDefault="0037573D" w:rsidP="0037573D">
      <w:pPr>
        <w:spacing w:after="0" w:line="240" w:lineRule="auto"/>
        <w:ind w:left="-284"/>
        <w:rPr>
          <w:rFonts w:ascii="Times New Roman" w:hAnsi="Times New Roman" w:cs="Times New Roman"/>
          <w:bCs/>
          <w:sz w:val="24"/>
          <w:szCs w:val="24"/>
        </w:rPr>
      </w:pPr>
      <w:r>
        <w:rPr>
          <w:rFonts w:ascii="Times New Roman" w:hAnsi="Times New Roman" w:cs="Times New Roman"/>
          <w:bCs/>
          <w:sz w:val="24"/>
          <w:szCs w:val="24"/>
        </w:rPr>
        <w:t xml:space="preserve"> В </w:t>
      </w:r>
      <w:r w:rsidR="001D0C92" w:rsidRPr="0037573D">
        <w:rPr>
          <w:rFonts w:ascii="Times New Roman" w:hAnsi="Times New Roman" w:cs="Times New Roman"/>
          <w:bCs/>
          <w:sz w:val="24"/>
          <w:szCs w:val="24"/>
        </w:rPr>
        <w:t xml:space="preserve">одной сфере </w:t>
      </w:r>
      <w:r>
        <w:rPr>
          <w:rFonts w:ascii="Times New Roman" w:hAnsi="Times New Roman" w:cs="Times New Roman"/>
          <w:bCs/>
          <w:sz w:val="24"/>
          <w:szCs w:val="24"/>
        </w:rPr>
        <w:t xml:space="preserve">общества она порождает </w:t>
      </w:r>
      <w:r w:rsidR="001D0C92" w:rsidRPr="0037573D">
        <w:rPr>
          <w:rFonts w:ascii="Times New Roman" w:hAnsi="Times New Roman" w:cs="Times New Roman"/>
          <w:bCs/>
          <w:sz w:val="24"/>
          <w:szCs w:val="24"/>
        </w:rPr>
        <w:t>прогресс,  в другой – регресс.</w:t>
      </w:r>
    </w:p>
    <w:p w:rsidR="005D09CB" w:rsidRDefault="00D304D5" w:rsidP="005D09CB">
      <w:pPr>
        <w:pStyle w:val="a4"/>
        <w:numPr>
          <w:ilvl w:val="0"/>
          <w:numId w:val="4"/>
        </w:numPr>
        <w:spacing w:after="0" w:line="240" w:lineRule="auto"/>
        <w:ind w:left="-567" w:firstLine="283"/>
        <w:rPr>
          <w:rFonts w:ascii="Times New Roman" w:hAnsi="Times New Roman" w:cs="Times New Roman"/>
          <w:bCs/>
          <w:sz w:val="24"/>
          <w:szCs w:val="24"/>
        </w:rPr>
      </w:pPr>
      <w:r w:rsidRPr="00177179">
        <w:rPr>
          <w:rFonts w:ascii="Times New Roman" w:hAnsi="Times New Roman" w:cs="Times New Roman"/>
          <w:bCs/>
          <w:sz w:val="24"/>
          <w:szCs w:val="24"/>
        </w:rPr>
        <w:t>Женщины политики</w:t>
      </w:r>
      <w:r w:rsidR="006816C3" w:rsidRPr="00177179">
        <w:rPr>
          <w:rFonts w:ascii="Times New Roman" w:hAnsi="Times New Roman" w:cs="Times New Roman"/>
          <w:bCs/>
          <w:sz w:val="24"/>
          <w:szCs w:val="24"/>
        </w:rPr>
        <w:t xml:space="preserve">, хоть их и относят к слабому полу, не пренебрегают войной, </w:t>
      </w:r>
    </w:p>
    <w:p w:rsidR="00381BCA" w:rsidRPr="005D09CB" w:rsidRDefault="006816C3" w:rsidP="005D09CB">
      <w:pPr>
        <w:spacing w:after="0" w:line="240" w:lineRule="auto"/>
        <w:ind w:left="-284"/>
        <w:rPr>
          <w:rFonts w:ascii="Times New Roman" w:hAnsi="Times New Roman" w:cs="Times New Roman"/>
          <w:bCs/>
          <w:sz w:val="24"/>
          <w:szCs w:val="24"/>
        </w:rPr>
      </w:pPr>
      <w:r w:rsidRPr="005D09CB">
        <w:rPr>
          <w:rFonts w:ascii="Times New Roman" w:hAnsi="Times New Roman" w:cs="Times New Roman"/>
          <w:bCs/>
          <w:sz w:val="24"/>
          <w:szCs w:val="24"/>
        </w:rPr>
        <w:t xml:space="preserve">как политических средством (Екатерина </w:t>
      </w:r>
      <w:r w:rsidR="0094165D" w:rsidRPr="005D09CB">
        <w:rPr>
          <w:rFonts w:ascii="Times New Roman" w:hAnsi="Times New Roman" w:cs="Times New Roman"/>
          <w:bCs/>
          <w:sz w:val="24"/>
          <w:szCs w:val="24"/>
          <w:lang w:val="en-US"/>
        </w:rPr>
        <w:t>II</w:t>
      </w:r>
      <w:r w:rsidRPr="005D09CB">
        <w:rPr>
          <w:rFonts w:ascii="Times New Roman" w:hAnsi="Times New Roman" w:cs="Times New Roman"/>
          <w:bCs/>
          <w:sz w:val="24"/>
          <w:szCs w:val="24"/>
        </w:rPr>
        <w:t>, Виктория)</w:t>
      </w:r>
      <w:r w:rsidR="001D0C92" w:rsidRPr="005D09CB">
        <w:rPr>
          <w:rFonts w:ascii="Times New Roman" w:hAnsi="Times New Roman" w:cs="Times New Roman"/>
          <w:bCs/>
          <w:sz w:val="24"/>
          <w:szCs w:val="24"/>
        </w:rPr>
        <w:t>, но российские женщины</w:t>
      </w:r>
      <w:r w:rsidR="005D09CB">
        <w:rPr>
          <w:rFonts w:ascii="Times New Roman" w:hAnsi="Times New Roman" w:cs="Times New Roman"/>
          <w:bCs/>
          <w:sz w:val="24"/>
          <w:szCs w:val="24"/>
        </w:rPr>
        <w:t xml:space="preserve"> - правительницы</w:t>
      </w:r>
      <w:r w:rsidR="001D0C92" w:rsidRPr="005D09CB">
        <w:rPr>
          <w:rFonts w:ascii="Times New Roman" w:hAnsi="Times New Roman" w:cs="Times New Roman"/>
          <w:bCs/>
          <w:sz w:val="24"/>
          <w:szCs w:val="24"/>
        </w:rPr>
        <w:t xml:space="preserve"> воевали меньше</w:t>
      </w:r>
    </w:p>
    <w:p w:rsidR="006816C3" w:rsidRDefault="006816C3" w:rsidP="005D09CB">
      <w:pPr>
        <w:pStyle w:val="a4"/>
        <w:numPr>
          <w:ilvl w:val="0"/>
          <w:numId w:val="4"/>
        </w:numPr>
        <w:spacing w:after="0" w:line="240" w:lineRule="auto"/>
        <w:ind w:left="-567" w:firstLine="283"/>
        <w:rPr>
          <w:rFonts w:ascii="Times New Roman" w:hAnsi="Times New Roman" w:cs="Times New Roman"/>
          <w:bCs/>
          <w:sz w:val="24"/>
          <w:szCs w:val="24"/>
        </w:rPr>
      </w:pPr>
      <w:r w:rsidRPr="00177179">
        <w:rPr>
          <w:rFonts w:ascii="Times New Roman" w:hAnsi="Times New Roman" w:cs="Times New Roman"/>
          <w:bCs/>
          <w:sz w:val="24"/>
          <w:szCs w:val="24"/>
        </w:rPr>
        <w:t>Я систематизировала знания</w:t>
      </w:r>
      <w:r w:rsidR="0094165D">
        <w:rPr>
          <w:rFonts w:ascii="Times New Roman" w:hAnsi="Times New Roman" w:cs="Times New Roman"/>
          <w:bCs/>
          <w:sz w:val="24"/>
          <w:szCs w:val="24"/>
        </w:rPr>
        <w:t xml:space="preserve"> для ЕГЭ</w:t>
      </w:r>
      <w:r w:rsidR="0037573D">
        <w:rPr>
          <w:rFonts w:ascii="Times New Roman" w:hAnsi="Times New Roman" w:cs="Times New Roman"/>
          <w:bCs/>
          <w:sz w:val="24"/>
          <w:szCs w:val="24"/>
        </w:rPr>
        <w:t>.</w:t>
      </w:r>
    </w:p>
    <w:tbl>
      <w:tblPr>
        <w:tblStyle w:val="ab"/>
        <w:tblW w:w="0" w:type="auto"/>
        <w:tblInd w:w="-567" w:type="dxa"/>
        <w:tblLook w:val="04A0" w:firstRow="1" w:lastRow="0" w:firstColumn="1" w:lastColumn="0" w:noHBand="0" w:noVBand="1"/>
      </w:tblPr>
      <w:tblGrid>
        <w:gridCol w:w="5070"/>
        <w:gridCol w:w="4961"/>
      </w:tblGrid>
      <w:tr w:rsidR="00381BCA" w:rsidTr="00AB4952">
        <w:tc>
          <w:tcPr>
            <w:tcW w:w="5070" w:type="dxa"/>
          </w:tcPr>
          <w:p w:rsidR="00381BCA" w:rsidRPr="00381BCA" w:rsidRDefault="00381BCA" w:rsidP="00381BCA">
            <w:pPr>
              <w:jc w:val="center"/>
              <w:rPr>
                <w:rFonts w:ascii="Times New Roman" w:hAnsi="Times New Roman" w:cs="Times New Roman"/>
                <w:b/>
                <w:bCs/>
                <w:sz w:val="24"/>
                <w:szCs w:val="24"/>
              </w:rPr>
            </w:pPr>
            <w:r w:rsidRPr="00381BCA">
              <w:rPr>
                <w:rFonts w:ascii="Times New Roman" w:hAnsi="Times New Roman" w:cs="Times New Roman"/>
                <w:b/>
                <w:bCs/>
                <w:sz w:val="24"/>
                <w:szCs w:val="24"/>
              </w:rPr>
              <w:t>Россия</w:t>
            </w:r>
          </w:p>
        </w:tc>
        <w:tc>
          <w:tcPr>
            <w:tcW w:w="4961" w:type="dxa"/>
          </w:tcPr>
          <w:p w:rsidR="00381BCA" w:rsidRPr="00381BCA" w:rsidRDefault="00381BCA" w:rsidP="00381BCA">
            <w:pPr>
              <w:jc w:val="center"/>
              <w:rPr>
                <w:rFonts w:ascii="Times New Roman" w:hAnsi="Times New Roman" w:cs="Times New Roman"/>
                <w:b/>
                <w:bCs/>
                <w:sz w:val="24"/>
                <w:szCs w:val="24"/>
              </w:rPr>
            </w:pPr>
            <w:r w:rsidRPr="00381BCA">
              <w:rPr>
                <w:rFonts w:ascii="Times New Roman" w:hAnsi="Times New Roman" w:cs="Times New Roman"/>
                <w:b/>
                <w:bCs/>
                <w:sz w:val="24"/>
                <w:szCs w:val="24"/>
              </w:rPr>
              <w:t>Великобритания</w:t>
            </w:r>
          </w:p>
        </w:tc>
      </w:tr>
      <w:tr w:rsidR="00381BCA" w:rsidTr="00AB4952">
        <w:tc>
          <w:tcPr>
            <w:tcW w:w="5070" w:type="dxa"/>
          </w:tcPr>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Самая длинная война – Северная</w:t>
            </w:r>
          </w:p>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 xml:space="preserve">(21 год), </w:t>
            </w:r>
            <w:proofErr w:type="gramStart"/>
            <w:r w:rsidRPr="00381BCA">
              <w:rPr>
                <w:rFonts w:ascii="Times New Roman" w:hAnsi="Times New Roman" w:cs="Times New Roman"/>
                <w:bCs/>
                <w:sz w:val="24"/>
                <w:szCs w:val="24"/>
              </w:rPr>
              <w:t>самая</w:t>
            </w:r>
            <w:proofErr w:type="gramEnd"/>
            <w:r w:rsidRPr="00381BCA">
              <w:rPr>
                <w:rFonts w:ascii="Times New Roman" w:hAnsi="Times New Roman" w:cs="Times New Roman"/>
                <w:bCs/>
                <w:sz w:val="24"/>
                <w:szCs w:val="24"/>
              </w:rPr>
              <w:t xml:space="preserve"> бесполезная - Семилетняя, самая патриотичная - Отечественная, самые воинственные правители – Иван </w:t>
            </w:r>
            <w:r w:rsidRPr="00381BCA">
              <w:rPr>
                <w:rFonts w:ascii="Times New Roman" w:hAnsi="Times New Roman" w:cs="Times New Roman"/>
                <w:bCs/>
                <w:sz w:val="24"/>
                <w:szCs w:val="24"/>
                <w:lang w:val="en-US"/>
              </w:rPr>
              <w:t>IV</w:t>
            </w:r>
            <w:r w:rsidRPr="00381BCA">
              <w:rPr>
                <w:rFonts w:ascii="Times New Roman" w:hAnsi="Times New Roman" w:cs="Times New Roman"/>
                <w:bCs/>
                <w:sz w:val="24"/>
                <w:szCs w:val="24"/>
              </w:rPr>
              <w:t>,</w:t>
            </w:r>
          </w:p>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 xml:space="preserve">Петр </w:t>
            </w:r>
            <w:r w:rsidRPr="00381BCA">
              <w:rPr>
                <w:rFonts w:ascii="Times New Roman" w:hAnsi="Times New Roman" w:cs="Times New Roman"/>
                <w:bCs/>
                <w:sz w:val="24"/>
                <w:szCs w:val="24"/>
                <w:lang w:val="en-US"/>
              </w:rPr>
              <w:t>I</w:t>
            </w:r>
            <w:r w:rsidRPr="00381BCA">
              <w:rPr>
                <w:rFonts w:ascii="Times New Roman" w:hAnsi="Times New Roman" w:cs="Times New Roman"/>
                <w:bCs/>
                <w:sz w:val="24"/>
                <w:szCs w:val="24"/>
              </w:rPr>
              <w:t xml:space="preserve">, Николай </w:t>
            </w:r>
            <w:r w:rsidRPr="00381BCA">
              <w:rPr>
                <w:rFonts w:ascii="Times New Roman" w:hAnsi="Times New Roman" w:cs="Times New Roman"/>
                <w:bCs/>
                <w:sz w:val="24"/>
                <w:szCs w:val="24"/>
                <w:lang w:val="en-US"/>
              </w:rPr>
              <w:t>I</w:t>
            </w:r>
            <w:r w:rsidRPr="00381BCA">
              <w:rPr>
                <w:rFonts w:ascii="Times New Roman" w:hAnsi="Times New Roman" w:cs="Times New Roman"/>
                <w:bCs/>
                <w:sz w:val="24"/>
                <w:szCs w:val="24"/>
              </w:rPr>
              <w:t xml:space="preserve">, Екатерина </w:t>
            </w:r>
            <w:r w:rsidRPr="00381BCA">
              <w:rPr>
                <w:rFonts w:ascii="Times New Roman" w:hAnsi="Times New Roman" w:cs="Times New Roman"/>
                <w:bCs/>
                <w:sz w:val="24"/>
                <w:szCs w:val="24"/>
                <w:lang w:val="en-US"/>
              </w:rPr>
              <w:t>II</w:t>
            </w:r>
            <w:r w:rsidRPr="00381BCA">
              <w:rPr>
                <w:rFonts w:ascii="Times New Roman" w:hAnsi="Times New Roman" w:cs="Times New Roman"/>
                <w:bCs/>
                <w:sz w:val="24"/>
                <w:szCs w:val="24"/>
              </w:rPr>
              <w:t>,</w:t>
            </w:r>
          </w:p>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мужчины воевали больше женщин,</w:t>
            </w:r>
          </w:p>
          <w:p w:rsidR="00381BCA" w:rsidRPr="00381BCA" w:rsidRDefault="00381BCA" w:rsidP="00AB4952">
            <w:pPr>
              <w:jc w:val="center"/>
              <w:rPr>
                <w:rFonts w:ascii="Times New Roman" w:hAnsi="Times New Roman" w:cs="Times New Roman"/>
                <w:bCs/>
                <w:sz w:val="24"/>
                <w:szCs w:val="24"/>
              </w:rPr>
            </w:pPr>
            <w:r w:rsidRPr="00381BCA">
              <w:rPr>
                <w:rFonts w:ascii="Times New Roman" w:hAnsi="Times New Roman" w:cs="Times New Roman"/>
                <w:bCs/>
                <w:sz w:val="24"/>
                <w:szCs w:val="24"/>
              </w:rPr>
              <w:t>больше всех воевали со Швецией и Османской империей (22 войны, 92 года). Факторы, которые стали определяющими такой внешней политики: протяженность границ, роль личности в истории, конкретные задачи государства в указанный период, внутриполитическая обстановка, после войн в России наблюдался рост общественного движения и расцвет культуры. Российская империя чаще прибегала к войне, но это были  больше оборонительные войны,  внешнеполитические направления разные.</w:t>
            </w:r>
          </w:p>
        </w:tc>
        <w:tc>
          <w:tcPr>
            <w:tcW w:w="4961" w:type="dxa"/>
          </w:tcPr>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Иногда пересекалась с Россией, чаще действовала у нее за спиной</w:t>
            </w:r>
          </w:p>
          <w:p w:rsidR="00381BCA" w:rsidRPr="00381BCA" w:rsidRDefault="00381BCA" w:rsidP="007B02B5">
            <w:pPr>
              <w:jc w:val="center"/>
              <w:rPr>
                <w:rFonts w:ascii="Times New Roman" w:hAnsi="Times New Roman" w:cs="Times New Roman"/>
                <w:bCs/>
                <w:sz w:val="24"/>
                <w:szCs w:val="24"/>
              </w:rPr>
            </w:pPr>
            <w:proofErr w:type="gramStart"/>
            <w:r w:rsidRPr="00381BCA">
              <w:rPr>
                <w:rFonts w:ascii="Times New Roman" w:hAnsi="Times New Roman" w:cs="Times New Roman"/>
                <w:bCs/>
                <w:sz w:val="24"/>
                <w:szCs w:val="24"/>
              </w:rPr>
              <w:t>(в Северной войне поддерживала</w:t>
            </w:r>
            <w:proofErr w:type="gramEnd"/>
          </w:p>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Швецию в конце войны</w:t>
            </w:r>
          </w:p>
          <w:p w:rsidR="00381BCA" w:rsidRPr="00381BCA" w:rsidRDefault="00381BCA" w:rsidP="007B02B5">
            <w:pPr>
              <w:jc w:val="center"/>
              <w:rPr>
                <w:rFonts w:ascii="Times New Roman" w:hAnsi="Times New Roman" w:cs="Times New Roman"/>
                <w:bCs/>
                <w:sz w:val="24"/>
                <w:szCs w:val="24"/>
              </w:rPr>
            </w:pPr>
            <w:proofErr w:type="spellStart"/>
            <w:proofErr w:type="gramStart"/>
            <w:r w:rsidRPr="00381BCA">
              <w:rPr>
                <w:rFonts w:ascii="Times New Roman" w:hAnsi="Times New Roman" w:cs="Times New Roman"/>
                <w:bCs/>
                <w:sz w:val="24"/>
                <w:szCs w:val="24"/>
              </w:rPr>
              <w:t>Тильзитский</w:t>
            </w:r>
            <w:proofErr w:type="spellEnd"/>
            <w:r w:rsidRPr="00381BCA">
              <w:rPr>
                <w:rFonts w:ascii="Times New Roman" w:hAnsi="Times New Roman" w:cs="Times New Roman"/>
                <w:bCs/>
                <w:sz w:val="24"/>
                <w:szCs w:val="24"/>
              </w:rPr>
              <w:t xml:space="preserve"> мир), (Россия присоединилась к Континентальной блокаде против Англии), Крымская война, Берлинский конгресс после русско-турецкой войны</w:t>
            </w:r>
            <w:proofErr w:type="gramEnd"/>
          </w:p>
          <w:p w:rsidR="00381BCA" w:rsidRPr="00381BCA" w:rsidRDefault="00381BCA" w:rsidP="007B02B5">
            <w:pPr>
              <w:jc w:val="center"/>
              <w:rPr>
                <w:rFonts w:ascii="Times New Roman" w:hAnsi="Times New Roman" w:cs="Times New Roman"/>
                <w:bCs/>
                <w:sz w:val="24"/>
                <w:szCs w:val="24"/>
              </w:rPr>
            </w:pPr>
            <w:r w:rsidRPr="00381BCA">
              <w:rPr>
                <w:rFonts w:ascii="Times New Roman" w:hAnsi="Times New Roman" w:cs="Times New Roman"/>
                <w:bCs/>
                <w:sz w:val="24"/>
                <w:szCs w:val="24"/>
              </w:rPr>
              <w:t>1878 год, договор 1907 года по Антанте. Решающий фактор во внешней политике – выгодное географическое положение, флот, самые воинственные правители: Елизавета, Виктория, больше воевали с Испанией, Францией  из-за колоний.</w:t>
            </w:r>
          </w:p>
        </w:tc>
      </w:tr>
    </w:tbl>
    <w:p w:rsidR="00412F11" w:rsidRDefault="00412F11"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94165D">
      <w:pPr>
        <w:ind w:left="-567" w:firstLine="567"/>
        <w:rPr>
          <w:rFonts w:ascii="Times New Roman" w:hAnsi="Times New Roman" w:cs="Times New Roman"/>
          <w:bCs/>
          <w:sz w:val="24"/>
          <w:szCs w:val="24"/>
        </w:rPr>
      </w:pPr>
    </w:p>
    <w:p w:rsidR="00381BCA" w:rsidRDefault="00381BCA" w:rsidP="00381BCA">
      <w:pPr>
        <w:pStyle w:val="1"/>
        <w:jc w:val="center"/>
        <w:rPr>
          <w:color w:val="000000" w:themeColor="text1"/>
        </w:rPr>
      </w:pPr>
      <w:bookmarkStart w:id="12" w:name="_Toc421308663"/>
      <w:r w:rsidRPr="00381BCA">
        <w:rPr>
          <w:color w:val="000000" w:themeColor="text1"/>
        </w:rPr>
        <w:lastRenderedPageBreak/>
        <w:t>10. Источники информации</w:t>
      </w:r>
      <w:bookmarkEnd w:id="12"/>
    </w:p>
    <w:p w:rsidR="00381BCA" w:rsidRDefault="00B10294" w:rsidP="00AB4952">
      <w:pPr>
        <w:pStyle w:val="a4"/>
        <w:numPr>
          <w:ilvl w:val="0"/>
          <w:numId w:val="14"/>
        </w:numPr>
        <w:ind w:left="0" w:hanging="426"/>
      </w:pPr>
      <w:hyperlink r:id="rId13" w:history="1">
        <w:r w:rsidR="00381BCA" w:rsidRPr="00B243F8">
          <w:rPr>
            <w:rStyle w:val="ac"/>
          </w:rPr>
          <w:t>https://ru.wikipedia.org/wiki/%D0%92%D0%BE%D0%B9%D0%BD%D0%B0</w:t>
        </w:r>
      </w:hyperlink>
    </w:p>
    <w:p w:rsidR="00381BCA" w:rsidRDefault="00B10294" w:rsidP="00AB4952">
      <w:pPr>
        <w:pStyle w:val="a4"/>
        <w:numPr>
          <w:ilvl w:val="0"/>
          <w:numId w:val="14"/>
        </w:numPr>
        <w:ind w:left="0" w:hanging="426"/>
      </w:pPr>
      <w:hyperlink r:id="rId14" w:history="1">
        <w:proofErr w:type="gramStart"/>
        <w:r w:rsidR="00381BCA" w:rsidRPr="00B243F8">
          <w:rPr>
            <w:rStyle w:val="ac"/>
          </w:rPr>
          <w:t>https://ru.wikipedia.org/wiki/%D0%9F%D1%80%D0%B0%D0%B2%D0%B8%D1%82%D0%B5%D0%BB%D0%B8_%D0%A0%D0%BE%D1%81%D1%81%D0%B8%D0%B9%D1%81%D0%BA%D0%BE%D0%B3%D0%BE_%D0%B3%D0%BE%D1%81%D1%83%D0%B4%D0%B0%D1%80%D1</w:t>
        </w:r>
        <w:proofErr w:type="gramEnd"/>
        <w:r w:rsidR="00381BCA" w:rsidRPr="00B243F8">
          <w:rPr>
            <w:rStyle w:val="ac"/>
          </w:rPr>
          <w:t>%81%D1%82%D0%B2%D0%B0</w:t>
        </w:r>
      </w:hyperlink>
    </w:p>
    <w:p w:rsidR="00381BCA" w:rsidRDefault="00B10294" w:rsidP="00AB4952">
      <w:pPr>
        <w:pStyle w:val="a4"/>
        <w:numPr>
          <w:ilvl w:val="0"/>
          <w:numId w:val="14"/>
        </w:numPr>
        <w:ind w:left="0" w:hanging="426"/>
      </w:pPr>
      <w:hyperlink r:id="rId15" w:history="1">
        <w:proofErr w:type="gramStart"/>
        <w:r w:rsidR="00381BCA" w:rsidRPr="00B243F8">
          <w:rPr>
            <w:rStyle w:val="ac"/>
          </w:rPr>
          <w:t>https://ru.wikipedia.org/wiki/%D0%A1%D0%BF%D0%B8%D1%81%D0%BE%D0%BA_%D0%BC%D0%BE%D0%BD%D0%B0%D1%80%D1%85%D0%BE%D0%B2_%D0%91%D1%80%D0%B8%D1%82%D0%B0%D0%BD%D1%81%D0%BA%D0%B8%D1%85_%D0%BE%D1%81%D1%82%D1</w:t>
        </w:r>
        <w:proofErr w:type="gramEnd"/>
        <w:r w:rsidR="00381BCA" w:rsidRPr="00B243F8">
          <w:rPr>
            <w:rStyle w:val="ac"/>
          </w:rPr>
          <w:t>%80%D0%BE%D0%B2%D0%BE%D0%B2</w:t>
        </w:r>
      </w:hyperlink>
    </w:p>
    <w:p w:rsidR="00381BCA" w:rsidRDefault="00B10294" w:rsidP="00AB4952">
      <w:pPr>
        <w:pStyle w:val="a4"/>
        <w:numPr>
          <w:ilvl w:val="0"/>
          <w:numId w:val="14"/>
        </w:numPr>
        <w:ind w:left="0" w:hanging="426"/>
      </w:pPr>
      <w:hyperlink r:id="rId16" w:history="1">
        <w:r w:rsidR="00381BCA" w:rsidRPr="00B243F8">
          <w:rPr>
            <w:rStyle w:val="ac"/>
          </w:rPr>
          <w:t>http://muzey-factov.ru/tag/wars</w:t>
        </w:r>
      </w:hyperlink>
    </w:p>
    <w:p w:rsidR="005D09CB" w:rsidRDefault="005D09CB" w:rsidP="00AB4952">
      <w:pPr>
        <w:pStyle w:val="a4"/>
        <w:numPr>
          <w:ilvl w:val="0"/>
          <w:numId w:val="14"/>
        </w:numPr>
        <w:ind w:left="0" w:hanging="426"/>
      </w:pPr>
      <w:r>
        <w:t>Учебники истории разных периодов</w:t>
      </w:r>
    </w:p>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Default="00381BCA" w:rsidP="00381BCA"/>
    <w:p w:rsidR="00381BCA" w:rsidRPr="005C76F9" w:rsidRDefault="00381BCA" w:rsidP="005C76F9">
      <w:pPr>
        <w:pStyle w:val="1"/>
        <w:rPr>
          <w:color w:val="000000" w:themeColor="text1"/>
        </w:rPr>
      </w:pPr>
    </w:p>
    <w:sectPr w:rsidR="00381BCA" w:rsidRPr="005C76F9" w:rsidSect="00D155E7">
      <w:footerReference w:type="default" r:id="rId17"/>
      <w:pgSz w:w="11906" w:h="16838"/>
      <w:pgMar w:top="426"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6D" w:rsidRDefault="00B67D6D" w:rsidP="006569CF">
      <w:pPr>
        <w:spacing w:after="0" w:line="240" w:lineRule="auto"/>
      </w:pPr>
      <w:r>
        <w:separator/>
      </w:r>
    </w:p>
  </w:endnote>
  <w:endnote w:type="continuationSeparator" w:id="0">
    <w:p w:rsidR="00B67D6D" w:rsidRDefault="00B67D6D" w:rsidP="0065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534"/>
      <w:docPartObj>
        <w:docPartGallery w:val="Page Numbers (Bottom of Page)"/>
        <w:docPartUnique/>
      </w:docPartObj>
    </w:sdtPr>
    <w:sdtEndPr/>
    <w:sdtContent>
      <w:p w:rsidR="0093116C" w:rsidRDefault="00B10294">
        <w:pPr>
          <w:pStyle w:val="a9"/>
          <w:jc w:val="center"/>
        </w:pPr>
        <w:r>
          <w:fldChar w:fldCharType="begin"/>
        </w:r>
        <w:r>
          <w:instrText xml:space="preserve"> PAGE   \* MERGEFORMAT </w:instrText>
        </w:r>
        <w:r>
          <w:fldChar w:fldCharType="separate"/>
        </w:r>
        <w:r>
          <w:rPr>
            <w:noProof/>
          </w:rPr>
          <w:t>16</w:t>
        </w:r>
        <w:r>
          <w:rPr>
            <w:noProof/>
          </w:rPr>
          <w:fldChar w:fldCharType="end"/>
        </w:r>
      </w:p>
    </w:sdtContent>
  </w:sdt>
  <w:p w:rsidR="0093116C" w:rsidRDefault="009311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6D" w:rsidRDefault="00B67D6D" w:rsidP="006569CF">
      <w:pPr>
        <w:spacing w:after="0" w:line="240" w:lineRule="auto"/>
      </w:pPr>
      <w:r>
        <w:separator/>
      </w:r>
    </w:p>
  </w:footnote>
  <w:footnote w:type="continuationSeparator" w:id="0">
    <w:p w:rsidR="00B67D6D" w:rsidRDefault="00B67D6D" w:rsidP="0065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2CB"/>
    <w:multiLevelType w:val="hybridMultilevel"/>
    <w:tmpl w:val="4ABC7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114A9"/>
    <w:multiLevelType w:val="hybridMultilevel"/>
    <w:tmpl w:val="7AE87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45316"/>
    <w:multiLevelType w:val="hybridMultilevel"/>
    <w:tmpl w:val="79FC5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A02D40"/>
    <w:multiLevelType w:val="hybridMultilevel"/>
    <w:tmpl w:val="6080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A5289"/>
    <w:multiLevelType w:val="hybridMultilevel"/>
    <w:tmpl w:val="0614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47D7A"/>
    <w:multiLevelType w:val="hybridMultilevel"/>
    <w:tmpl w:val="0026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36825"/>
    <w:multiLevelType w:val="hybridMultilevel"/>
    <w:tmpl w:val="2CD2E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56C76"/>
    <w:multiLevelType w:val="hybridMultilevel"/>
    <w:tmpl w:val="93DCF93C"/>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55BA6"/>
    <w:multiLevelType w:val="hybridMultilevel"/>
    <w:tmpl w:val="4FDE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904970"/>
    <w:multiLevelType w:val="hybridMultilevel"/>
    <w:tmpl w:val="BCCA486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7977B63"/>
    <w:multiLevelType w:val="hybridMultilevel"/>
    <w:tmpl w:val="C9BA898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2C484C"/>
    <w:multiLevelType w:val="hybridMultilevel"/>
    <w:tmpl w:val="C24A166A"/>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B57C6A"/>
    <w:multiLevelType w:val="hybridMultilevel"/>
    <w:tmpl w:val="69287E7A"/>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DD7211A"/>
    <w:multiLevelType w:val="hybridMultilevel"/>
    <w:tmpl w:val="FC2E090E"/>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num w:numId="1">
    <w:abstractNumId w:val="13"/>
  </w:num>
  <w:num w:numId="2">
    <w:abstractNumId w:val="4"/>
  </w:num>
  <w:num w:numId="3">
    <w:abstractNumId w:val="6"/>
  </w:num>
  <w:num w:numId="4">
    <w:abstractNumId w:val="1"/>
  </w:num>
  <w:num w:numId="5">
    <w:abstractNumId w:val="3"/>
  </w:num>
  <w:num w:numId="6">
    <w:abstractNumId w:val="7"/>
  </w:num>
  <w:num w:numId="7">
    <w:abstractNumId w:val="11"/>
  </w:num>
  <w:num w:numId="8">
    <w:abstractNumId w:val="10"/>
  </w:num>
  <w:num w:numId="9">
    <w:abstractNumId w:val="12"/>
  </w:num>
  <w:num w:numId="10">
    <w:abstractNumId w:val="0"/>
  </w:num>
  <w:num w:numId="11">
    <w:abstractNumId w:val="2"/>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F523C"/>
    <w:rsid w:val="00004210"/>
    <w:rsid w:val="00013364"/>
    <w:rsid w:val="00037DA4"/>
    <w:rsid w:val="00080557"/>
    <w:rsid w:val="00083D2A"/>
    <w:rsid w:val="000B11F8"/>
    <w:rsid w:val="000B46BD"/>
    <w:rsid w:val="000E727D"/>
    <w:rsid w:val="001004C3"/>
    <w:rsid w:val="00105921"/>
    <w:rsid w:val="00176806"/>
    <w:rsid w:val="00177179"/>
    <w:rsid w:val="00196394"/>
    <w:rsid w:val="001D0C92"/>
    <w:rsid w:val="001F2245"/>
    <w:rsid w:val="002248BD"/>
    <w:rsid w:val="00233D83"/>
    <w:rsid w:val="002A06B2"/>
    <w:rsid w:val="002A56FC"/>
    <w:rsid w:val="002C1549"/>
    <w:rsid w:val="002F1DFB"/>
    <w:rsid w:val="003055A9"/>
    <w:rsid w:val="0037573D"/>
    <w:rsid w:val="00380ED0"/>
    <w:rsid w:val="00381BCA"/>
    <w:rsid w:val="00411D6A"/>
    <w:rsid w:val="00412F11"/>
    <w:rsid w:val="00450A8E"/>
    <w:rsid w:val="0047297B"/>
    <w:rsid w:val="004968F7"/>
    <w:rsid w:val="004F34DD"/>
    <w:rsid w:val="004F523C"/>
    <w:rsid w:val="005629FA"/>
    <w:rsid w:val="00563F3D"/>
    <w:rsid w:val="005C76F9"/>
    <w:rsid w:val="005D09CB"/>
    <w:rsid w:val="00614456"/>
    <w:rsid w:val="00632B6D"/>
    <w:rsid w:val="006366C8"/>
    <w:rsid w:val="006569CF"/>
    <w:rsid w:val="006607B5"/>
    <w:rsid w:val="00663228"/>
    <w:rsid w:val="006816C3"/>
    <w:rsid w:val="00691731"/>
    <w:rsid w:val="00692412"/>
    <w:rsid w:val="00697993"/>
    <w:rsid w:val="006E6FE1"/>
    <w:rsid w:val="00722E9F"/>
    <w:rsid w:val="007316C9"/>
    <w:rsid w:val="007777D9"/>
    <w:rsid w:val="0079250A"/>
    <w:rsid w:val="007A3339"/>
    <w:rsid w:val="007B02B5"/>
    <w:rsid w:val="007D5369"/>
    <w:rsid w:val="0080046E"/>
    <w:rsid w:val="00820A81"/>
    <w:rsid w:val="00824D60"/>
    <w:rsid w:val="00826C47"/>
    <w:rsid w:val="008352A0"/>
    <w:rsid w:val="00842C06"/>
    <w:rsid w:val="0085743D"/>
    <w:rsid w:val="00873205"/>
    <w:rsid w:val="008801A2"/>
    <w:rsid w:val="00882DB0"/>
    <w:rsid w:val="008D5DFB"/>
    <w:rsid w:val="008F2486"/>
    <w:rsid w:val="0093116C"/>
    <w:rsid w:val="0094165D"/>
    <w:rsid w:val="00950EA4"/>
    <w:rsid w:val="0095166E"/>
    <w:rsid w:val="009A13AF"/>
    <w:rsid w:val="009E2731"/>
    <w:rsid w:val="009E7A3D"/>
    <w:rsid w:val="00A05F05"/>
    <w:rsid w:val="00A759A7"/>
    <w:rsid w:val="00AA4890"/>
    <w:rsid w:val="00AB4952"/>
    <w:rsid w:val="00AB69E4"/>
    <w:rsid w:val="00B01F49"/>
    <w:rsid w:val="00B01F8B"/>
    <w:rsid w:val="00B10294"/>
    <w:rsid w:val="00B216F4"/>
    <w:rsid w:val="00B30CD8"/>
    <w:rsid w:val="00B41A2A"/>
    <w:rsid w:val="00B5275F"/>
    <w:rsid w:val="00B67D6D"/>
    <w:rsid w:val="00BD6CBD"/>
    <w:rsid w:val="00C03E02"/>
    <w:rsid w:val="00C104DF"/>
    <w:rsid w:val="00C32610"/>
    <w:rsid w:val="00C33659"/>
    <w:rsid w:val="00C63FF8"/>
    <w:rsid w:val="00D155E7"/>
    <w:rsid w:val="00D264CF"/>
    <w:rsid w:val="00D304D5"/>
    <w:rsid w:val="00DD14EE"/>
    <w:rsid w:val="00DD6225"/>
    <w:rsid w:val="00DF3E61"/>
    <w:rsid w:val="00E1614A"/>
    <w:rsid w:val="00E8235A"/>
    <w:rsid w:val="00E9709D"/>
    <w:rsid w:val="00EB1D8F"/>
    <w:rsid w:val="00ED2BC4"/>
    <w:rsid w:val="00ED4909"/>
    <w:rsid w:val="00EE61A4"/>
    <w:rsid w:val="00F43ABB"/>
    <w:rsid w:val="00F8543B"/>
    <w:rsid w:val="00F872C2"/>
    <w:rsid w:val="00FC0D49"/>
    <w:rsid w:val="00FC15C5"/>
    <w:rsid w:val="00FF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2" type="connector" idref="#_x0000_s1035"/>
        <o:r id="V:Rule13" type="connector" idref="#_x0000_s1039"/>
        <o:r id="V:Rule14" type="connector" idref="#_x0000_s1043"/>
        <o:r id="V:Rule15" type="connector" idref="#_x0000_s1044"/>
        <o:r id="V:Rule16" type="connector" idref="#_x0000_s1040"/>
        <o:r id="V:Rule17" type="connector" idref="#_x0000_s1042"/>
        <o:r id="V:Rule18" type="connector" idref="#_x0000_s1028"/>
        <o:r id="V:Rule19" type="connector" idref="#_x0000_s1027"/>
        <o:r id="V:Rule20" type="connector" idref="#_x0000_s1029"/>
        <o:r id="V:Rule21" type="connector" idref="#_x0000_s1034"/>
        <o:r id="V:Rule2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A4"/>
  </w:style>
  <w:style w:type="paragraph" w:styleId="1">
    <w:name w:val="heading 1"/>
    <w:basedOn w:val="a"/>
    <w:next w:val="a"/>
    <w:link w:val="10"/>
    <w:uiPriority w:val="9"/>
    <w:qFormat/>
    <w:rsid w:val="00562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2F11"/>
    <w:pPr>
      <w:ind w:left="720"/>
      <w:contextualSpacing/>
    </w:pPr>
  </w:style>
  <w:style w:type="paragraph" w:styleId="a5">
    <w:name w:val="Balloon Text"/>
    <w:basedOn w:val="a"/>
    <w:link w:val="a6"/>
    <w:uiPriority w:val="99"/>
    <w:semiHidden/>
    <w:unhideWhenUsed/>
    <w:rsid w:val="00DD6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6225"/>
    <w:rPr>
      <w:rFonts w:ascii="Tahoma" w:hAnsi="Tahoma" w:cs="Tahoma"/>
      <w:sz w:val="16"/>
      <w:szCs w:val="16"/>
    </w:rPr>
  </w:style>
  <w:style w:type="paragraph" w:styleId="a7">
    <w:name w:val="header"/>
    <w:basedOn w:val="a"/>
    <w:link w:val="a8"/>
    <w:uiPriority w:val="99"/>
    <w:unhideWhenUsed/>
    <w:rsid w:val="006569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69CF"/>
  </w:style>
  <w:style w:type="paragraph" w:styleId="a9">
    <w:name w:val="footer"/>
    <w:basedOn w:val="a"/>
    <w:link w:val="aa"/>
    <w:uiPriority w:val="99"/>
    <w:unhideWhenUsed/>
    <w:rsid w:val="006569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69CF"/>
  </w:style>
  <w:style w:type="character" w:customStyle="1" w:styleId="10">
    <w:name w:val="Заголовок 1 Знак"/>
    <w:basedOn w:val="a0"/>
    <w:link w:val="1"/>
    <w:uiPriority w:val="9"/>
    <w:rsid w:val="005629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9FA"/>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01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0EA4"/>
  </w:style>
  <w:style w:type="character" w:styleId="ac">
    <w:name w:val="Hyperlink"/>
    <w:basedOn w:val="a0"/>
    <w:uiPriority w:val="99"/>
    <w:unhideWhenUsed/>
    <w:rsid w:val="00950EA4"/>
    <w:rPr>
      <w:color w:val="0000FF"/>
      <w:u w:val="single"/>
    </w:rPr>
  </w:style>
  <w:style w:type="paragraph" w:styleId="ad">
    <w:name w:val="TOC Heading"/>
    <w:basedOn w:val="1"/>
    <w:next w:val="a"/>
    <w:uiPriority w:val="39"/>
    <w:semiHidden/>
    <w:unhideWhenUsed/>
    <w:qFormat/>
    <w:rsid w:val="00D155E7"/>
    <w:pPr>
      <w:outlineLvl w:val="9"/>
    </w:pPr>
  </w:style>
  <w:style w:type="paragraph" w:styleId="11">
    <w:name w:val="toc 1"/>
    <w:basedOn w:val="a"/>
    <w:next w:val="a"/>
    <w:autoRedefine/>
    <w:uiPriority w:val="39"/>
    <w:unhideWhenUsed/>
    <w:rsid w:val="00D155E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762">
      <w:bodyDiv w:val="1"/>
      <w:marLeft w:val="0"/>
      <w:marRight w:val="0"/>
      <w:marTop w:val="0"/>
      <w:marBottom w:val="0"/>
      <w:divBdr>
        <w:top w:val="none" w:sz="0" w:space="0" w:color="auto"/>
        <w:left w:val="none" w:sz="0" w:space="0" w:color="auto"/>
        <w:bottom w:val="none" w:sz="0" w:space="0" w:color="auto"/>
        <w:right w:val="none" w:sz="0" w:space="0" w:color="auto"/>
      </w:divBdr>
    </w:div>
    <w:div w:id="27264858">
      <w:bodyDiv w:val="1"/>
      <w:marLeft w:val="0"/>
      <w:marRight w:val="0"/>
      <w:marTop w:val="0"/>
      <w:marBottom w:val="0"/>
      <w:divBdr>
        <w:top w:val="none" w:sz="0" w:space="0" w:color="auto"/>
        <w:left w:val="none" w:sz="0" w:space="0" w:color="auto"/>
        <w:bottom w:val="none" w:sz="0" w:space="0" w:color="auto"/>
        <w:right w:val="none" w:sz="0" w:space="0" w:color="auto"/>
      </w:divBdr>
    </w:div>
    <w:div w:id="41949065">
      <w:bodyDiv w:val="1"/>
      <w:marLeft w:val="0"/>
      <w:marRight w:val="0"/>
      <w:marTop w:val="0"/>
      <w:marBottom w:val="0"/>
      <w:divBdr>
        <w:top w:val="none" w:sz="0" w:space="0" w:color="auto"/>
        <w:left w:val="none" w:sz="0" w:space="0" w:color="auto"/>
        <w:bottom w:val="none" w:sz="0" w:space="0" w:color="auto"/>
        <w:right w:val="none" w:sz="0" w:space="0" w:color="auto"/>
      </w:divBdr>
    </w:div>
    <w:div w:id="91319822">
      <w:bodyDiv w:val="1"/>
      <w:marLeft w:val="0"/>
      <w:marRight w:val="0"/>
      <w:marTop w:val="0"/>
      <w:marBottom w:val="0"/>
      <w:divBdr>
        <w:top w:val="none" w:sz="0" w:space="0" w:color="auto"/>
        <w:left w:val="none" w:sz="0" w:space="0" w:color="auto"/>
        <w:bottom w:val="none" w:sz="0" w:space="0" w:color="auto"/>
        <w:right w:val="none" w:sz="0" w:space="0" w:color="auto"/>
      </w:divBdr>
    </w:div>
    <w:div w:id="97531374">
      <w:bodyDiv w:val="1"/>
      <w:marLeft w:val="0"/>
      <w:marRight w:val="0"/>
      <w:marTop w:val="0"/>
      <w:marBottom w:val="0"/>
      <w:divBdr>
        <w:top w:val="none" w:sz="0" w:space="0" w:color="auto"/>
        <w:left w:val="none" w:sz="0" w:space="0" w:color="auto"/>
        <w:bottom w:val="none" w:sz="0" w:space="0" w:color="auto"/>
        <w:right w:val="none" w:sz="0" w:space="0" w:color="auto"/>
      </w:divBdr>
    </w:div>
    <w:div w:id="103229197">
      <w:bodyDiv w:val="1"/>
      <w:marLeft w:val="0"/>
      <w:marRight w:val="0"/>
      <w:marTop w:val="0"/>
      <w:marBottom w:val="0"/>
      <w:divBdr>
        <w:top w:val="none" w:sz="0" w:space="0" w:color="auto"/>
        <w:left w:val="none" w:sz="0" w:space="0" w:color="auto"/>
        <w:bottom w:val="none" w:sz="0" w:space="0" w:color="auto"/>
        <w:right w:val="none" w:sz="0" w:space="0" w:color="auto"/>
      </w:divBdr>
    </w:div>
    <w:div w:id="146240726">
      <w:bodyDiv w:val="1"/>
      <w:marLeft w:val="0"/>
      <w:marRight w:val="0"/>
      <w:marTop w:val="0"/>
      <w:marBottom w:val="0"/>
      <w:divBdr>
        <w:top w:val="none" w:sz="0" w:space="0" w:color="auto"/>
        <w:left w:val="none" w:sz="0" w:space="0" w:color="auto"/>
        <w:bottom w:val="none" w:sz="0" w:space="0" w:color="auto"/>
        <w:right w:val="none" w:sz="0" w:space="0" w:color="auto"/>
      </w:divBdr>
    </w:div>
    <w:div w:id="162012890">
      <w:bodyDiv w:val="1"/>
      <w:marLeft w:val="0"/>
      <w:marRight w:val="0"/>
      <w:marTop w:val="0"/>
      <w:marBottom w:val="0"/>
      <w:divBdr>
        <w:top w:val="none" w:sz="0" w:space="0" w:color="auto"/>
        <w:left w:val="none" w:sz="0" w:space="0" w:color="auto"/>
        <w:bottom w:val="none" w:sz="0" w:space="0" w:color="auto"/>
        <w:right w:val="none" w:sz="0" w:space="0" w:color="auto"/>
      </w:divBdr>
    </w:div>
    <w:div w:id="236479341">
      <w:bodyDiv w:val="1"/>
      <w:marLeft w:val="0"/>
      <w:marRight w:val="0"/>
      <w:marTop w:val="0"/>
      <w:marBottom w:val="0"/>
      <w:divBdr>
        <w:top w:val="none" w:sz="0" w:space="0" w:color="auto"/>
        <w:left w:val="none" w:sz="0" w:space="0" w:color="auto"/>
        <w:bottom w:val="none" w:sz="0" w:space="0" w:color="auto"/>
        <w:right w:val="none" w:sz="0" w:space="0" w:color="auto"/>
      </w:divBdr>
    </w:div>
    <w:div w:id="261181633">
      <w:bodyDiv w:val="1"/>
      <w:marLeft w:val="0"/>
      <w:marRight w:val="0"/>
      <w:marTop w:val="0"/>
      <w:marBottom w:val="0"/>
      <w:divBdr>
        <w:top w:val="none" w:sz="0" w:space="0" w:color="auto"/>
        <w:left w:val="none" w:sz="0" w:space="0" w:color="auto"/>
        <w:bottom w:val="none" w:sz="0" w:space="0" w:color="auto"/>
        <w:right w:val="none" w:sz="0" w:space="0" w:color="auto"/>
      </w:divBdr>
    </w:div>
    <w:div w:id="280891212">
      <w:bodyDiv w:val="1"/>
      <w:marLeft w:val="0"/>
      <w:marRight w:val="0"/>
      <w:marTop w:val="0"/>
      <w:marBottom w:val="0"/>
      <w:divBdr>
        <w:top w:val="none" w:sz="0" w:space="0" w:color="auto"/>
        <w:left w:val="none" w:sz="0" w:space="0" w:color="auto"/>
        <w:bottom w:val="none" w:sz="0" w:space="0" w:color="auto"/>
        <w:right w:val="none" w:sz="0" w:space="0" w:color="auto"/>
      </w:divBdr>
    </w:div>
    <w:div w:id="327514026">
      <w:bodyDiv w:val="1"/>
      <w:marLeft w:val="0"/>
      <w:marRight w:val="0"/>
      <w:marTop w:val="0"/>
      <w:marBottom w:val="0"/>
      <w:divBdr>
        <w:top w:val="none" w:sz="0" w:space="0" w:color="auto"/>
        <w:left w:val="none" w:sz="0" w:space="0" w:color="auto"/>
        <w:bottom w:val="none" w:sz="0" w:space="0" w:color="auto"/>
        <w:right w:val="none" w:sz="0" w:space="0" w:color="auto"/>
      </w:divBdr>
    </w:div>
    <w:div w:id="349795056">
      <w:bodyDiv w:val="1"/>
      <w:marLeft w:val="0"/>
      <w:marRight w:val="0"/>
      <w:marTop w:val="0"/>
      <w:marBottom w:val="0"/>
      <w:divBdr>
        <w:top w:val="none" w:sz="0" w:space="0" w:color="auto"/>
        <w:left w:val="none" w:sz="0" w:space="0" w:color="auto"/>
        <w:bottom w:val="none" w:sz="0" w:space="0" w:color="auto"/>
        <w:right w:val="none" w:sz="0" w:space="0" w:color="auto"/>
      </w:divBdr>
    </w:div>
    <w:div w:id="428427795">
      <w:bodyDiv w:val="1"/>
      <w:marLeft w:val="0"/>
      <w:marRight w:val="0"/>
      <w:marTop w:val="0"/>
      <w:marBottom w:val="0"/>
      <w:divBdr>
        <w:top w:val="none" w:sz="0" w:space="0" w:color="auto"/>
        <w:left w:val="none" w:sz="0" w:space="0" w:color="auto"/>
        <w:bottom w:val="none" w:sz="0" w:space="0" w:color="auto"/>
        <w:right w:val="none" w:sz="0" w:space="0" w:color="auto"/>
      </w:divBdr>
    </w:div>
    <w:div w:id="449976104">
      <w:bodyDiv w:val="1"/>
      <w:marLeft w:val="0"/>
      <w:marRight w:val="0"/>
      <w:marTop w:val="0"/>
      <w:marBottom w:val="0"/>
      <w:divBdr>
        <w:top w:val="none" w:sz="0" w:space="0" w:color="auto"/>
        <w:left w:val="none" w:sz="0" w:space="0" w:color="auto"/>
        <w:bottom w:val="none" w:sz="0" w:space="0" w:color="auto"/>
        <w:right w:val="none" w:sz="0" w:space="0" w:color="auto"/>
      </w:divBdr>
    </w:div>
    <w:div w:id="483592904">
      <w:bodyDiv w:val="1"/>
      <w:marLeft w:val="0"/>
      <w:marRight w:val="0"/>
      <w:marTop w:val="0"/>
      <w:marBottom w:val="0"/>
      <w:divBdr>
        <w:top w:val="none" w:sz="0" w:space="0" w:color="auto"/>
        <w:left w:val="none" w:sz="0" w:space="0" w:color="auto"/>
        <w:bottom w:val="none" w:sz="0" w:space="0" w:color="auto"/>
        <w:right w:val="none" w:sz="0" w:space="0" w:color="auto"/>
      </w:divBdr>
    </w:div>
    <w:div w:id="512381960">
      <w:bodyDiv w:val="1"/>
      <w:marLeft w:val="0"/>
      <w:marRight w:val="0"/>
      <w:marTop w:val="0"/>
      <w:marBottom w:val="0"/>
      <w:divBdr>
        <w:top w:val="none" w:sz="0" w:space="0" w:color="auto"/>
        <w:left w:val="none" w:sz="0" w:space="0" w:color="auto"/>
        <w:bottom w:val="none" w:sz="0" w:space="0" w:color="auto"/>
        <w:right w:val="none" w:sz="0" w:space="0" w:color="auto"/>
      </w:divBdr>
    </w:div>
    <w:div w:id="569342938">
      <w:bodyDiv w:val="1"/>
      <w:marLeft w:val="0"/>
      <w:marRight w:val="0"/>
      <w:marTop w:val="0"/>
      <w:marBottom w:val="0"/>
      <w:divBdr>
        <w:top w:val="none" w:sz="0" w:space="0" w:color="auto"/>
        <w:left w:val="none" w:sz="0" w:space="0" w:color="auto"/>
        <w:bottom w:val="none" w:sz="0" w:space="0" w:color="auto"/>
        <w:right w:val="none" w:sz="0" w:space="0" w:color="auto"/>
      </w:divBdr>
    </w:div>
    <w:div w:id="570964661">
      <w:bodyDiv w:val="1"/>
      <w:marLeft w:val="0"/>
      <w:marRight w:val="0"/>
      <w:marTop w:val="0"/>
      <w:marBottom w:val="0"/>
      <w:divBdr>
        <w:top w:val="none" w:sz="0" w:space="0" w:color="auto"/>
        <w:left w:val="none" w:sz="0" w:space="0" w:color="auto"/>
        <w:bottom w:val="none" w:sz="0" w:space="0" w:color="auto"/>
        <w:right w:val="none" w:sz="0" w:space="0" w:color="auto"/>
      </w:divBdr>
    </w:div>
    <w:div w:id="574631839">
      <w:bodyDiv w:val="1"/>
      <w:marLeft w:val="0"/>
      <w:marRight w:val="0"/>
      <w:marTop w:val="0"/>
      <w:marBottom w:val="0"/>
      <w:divBdr>
        <w:top w:val="none" w:sz="0" w:space="0" w:color="auto"/>
        <w:left w:val="none" w:sz="0" w:space="0" w:color="auto"/>
        <w:bottom w:val="none" w:sz="0" w:space="0" w:color="auto"/>
        <w:right w:val="none" w:sz="0" w:space="0" w:color="auto"/>
      </w:divBdr>
    </w:div>
    <w:div w:id="607129314">
      <w:bodyDiv w:val="1"/>
      <w:marLeft w:val="0"/>
      <w:marRight w:val="0"/>
      <w:marTop w:val="0"/>
      <w:marBottom w:val="0"/>
      <w:divBdr>
        <w:top w:val="none" w:sz="0" w:space="0" w:color="auto"/>
        <w:left w:val="none" w:sz="0" w:space="0" w:color="auto"/>
        <w:bottom w:val="none" w:sz="0" w:space="0" w:color="auto"/>
        <w:right w:val="none" w:sz="0" w:space="0" w:color="auto"/>
      </w:divBdr>
    </w:div>
    <w:div w:id="619608895">
      <w:bodyDiv w:val="1"/>
      <w:marLeft w:val="0"/>
      <w:marRight w:val="0"/>
      <w:marTop w:val="0"/>
      <w:marBottom w:val="0"/>
      <w:divBdr>
        <w:top w:val="none" w:sz="0" w:space="0" w:color="auto"/>
        <w:left w:val="none" w:sz="0" w:space="0" w:color="auto"/>
        <w:bottom w:val="none" w:sz="0" w:space="0" w:color="auto"/>
        <w:right w:val="none" w:sz="0" w:space="0" w:color="auto"/>
      </w:divBdr>
    </w:div>
    <w:div w:id="667170004">
      <w:bodyDiv w:val="1"/>
      <w:marLeft w:val="0"/>
      <w:marRight w:val="0"/>
      <w:marTop w:val="0"/>
      <w:marBottom w:val="0"/>
      <w:divBdr>
        <w:top w:val="none" w:sz="0" w:space="0" w:color="auto"/>
        <w:left w:val="none" w:sz="0" w:space="0" w:color="auto"/>
        <w:bottom w:val="none" w:sz="0" w:space="0" w:color="auto"/>
        <w:right w:val="none" w:sz="0" w:space="0" w:color="auto"/>
      </w:divBdr>
    </w:div>
    <w:div w:id="677580489">
      <w:bodyDiv w:val="1"/>
      <w:marLeft w:val="0"/>
      <w:marRight w:val="0"/>
      <w:marTop w:val="0"/>
      <w:marBottom w:val="0"/>
      <w:divBdr>
        <w:top w:val="none" w:sz="0" w:space="0" w:color="auto"/>
        <w:left w:val="none" w:sz="0" w:space="0" w:color="auto"/>
        <w:bottom w:val="none" w:sz="0" w:space="0" w:color="auto"/>
        <w:right w:val="none" w:sz="0" w:space="0" w:color="auto"/>
      </w:divBdr>
    </w:div>
    <w:div w:id="679893651">
      <w:bodyDiv w:val="1"/>
      <w:marLeft w:val="0"/>
      <w:marRight w:val="0"/>
      <w:marTop w:val="0"/>
      <w:marBottom w:val="0"/>
      <w:divBdr>
        <w:top w:val="none" w:sz="0" w:space="0" w:color="auto"/>
        <w:left w:val="none" w:sz="0" w:space="0" w:color="auto"/>
        <w:bottom w:val="none" w:sz="0" w:space="0" w:color="auto"/>
        <w:right w:val="none" w:sz="0" w:space="0" w:color="auto"/>
      </w:divBdr>
    </w:div>
    <w:div w:id="691953848">
      <w:bodyDiv w:val="1"/>
      <w:marLeft w:val="0"/>
      <w:marRight w:val="0"/>
      <w:marTop w:val="0"/>
      <w:marBottom w:val="0"/>
      <w:divBdr>
        <w:top w:val="none" w:sz="0" w:space="0" w:color="auto"/>
        <w:left w:val="none" w:sz="0" w:space="0" w:color="auto"/>
        <w:bottom w:val="none" w:sz="0" w:space="0" w:color="auto"/>
        <w:right w:val="none" w:sz="0" w:space="0" w:color="auto"/>
      </w:divBdr>
    </w:div>
    <w:div w:id="748574797">
      <w:bodyDiv w:val="1"/>
      <w:marLeft w:val="0"/>
      <w:marRight w:val="0"/>
      <w:marTop w:val="0"/>
      <w:marBottom w:val="0"/>
      <w:divBdr>
        <w:top w:val="none" w:sz="0" w:space="0" w:color="auto"/>
        <w:left w:val="none" w:sz="0" w:space="0" w:color="auto"/>
        <w:bottom w:val="none" w:sz="0" w:space="0" w:color="auto"/>
        <w:right w:val="none" w:sz="0" w:space="0" w:color="auto"/>
      </w:divBdr>
    </w:div>
    <w:div w:id="752318110">
      <w:bodyDiv w:val="1"/>
      <w:marLeft w:val="0"/>
      <w:marRight w:val="0"/>
      <w:marTop w:val="0"/>
      <w:marBottom w:val="0"/>
      <w:divBdr>
        <w:top w:val="none" w:sz="0" w:space="0" w:color="auto"/>
        <w:left w:val="none" w:sz="0" w:space="0" w:color="auto"/>
        <w:bottom w:val="none" w:sz="0" w:space="0" w:color="auto"/>
        <w:right w:val="none" w:sz="0" w:space="0" w:color="auto"/>
      </w:divBdr>
    </w:div>
    <w:div w:id="791872072">
      <w:bodyDiv w:val="1"/>
      <w:marLeft w:val="0"/>
      <w:marRight w:val="0"/>
      <w:marTop w:val="0"/>
      <w:marBottom w:val="0"/>
      <w:divBdr>
        <w:top w:val="none" w:sz="0" w:space="0" w:color="auto"/>
        <w:left w:val="none" w:sz="0" w:space="0" w:color="auto"/>
        <w:bottom w:val="none" w:sz="0" w:space="0" w:color="auto"/>
        <w:right w:val="none" w:sz="0" w:space="0" w:color="auto"/>
      </w:divBdr>
    </w:div>
    <w:div w:id="793451270">
      <w:bodyDiv w:val="1"/>
      <w:marLeft w:val="0"/>
      <w:marRight w:val="0"/>
      <w:marTop w:val="0"/>
      <w:marBottom w:val="0"/>
      <w:divBdr>
        <w:top w:val="none" w:sz="0" w:space="0" w:color="auto"/>
        <w:left w:val="none" w:sz="0" w:space="0" w:color="auto"/>
        <w:bottom w:val="none" w:sz="0" w:space="0" w:color="auto"/>
        <w:right w:val="none" w:sz="0" w:space="0" w:color="auto"/>
      </w:divBdr>
    </w:div>
    <w:div w:id="879128006">
      <w:bodyDiv w:val="1"/>
      <w:marLeft w:val="0"/>
      <w:marRight w:val="0"/>
      <w:marTop w:val="0"/>
      <w:marBottom w:val="0"/>
      <w:divBdr>
        <w:top w:val="none" w:sz="0" w:space="0" w:color="auto"/>
        <w:left w:val="none" w:sz="0" w:space="0" w:color="auto"/>
        <w:bottom w:val="none" w:sz="0" w:space="0" w:color="auto"/>
        <w:right w:val="none" w:sz="0" w:space="0" w:color="auto"/>
      </w:divBdr>
    </w:div>
    <w:div w:id="899243959">
      <w:bodyDiv w:val="1"/>
      <w:marLeft w:val="0"/>
      <w:marRight w:val="0"/>
      <w:marTop w:val="0"/>
      <w:marBottom w:val="0"/>
      <w:divBdr>
        <w:top w:val="none" w:sz="0" w:space="0" w:color="auto"/>
        <w:left w:val="none" w:sz="0" w:space="0" w:color="auto"/>
        <w:bottom w:val="none" w:sz="0" w:space="0" w:color="auto"/>
        <w:right w:val="none" w:sz="0" w:space="0" w:color="auto"/>
      </w:divBdr>
    </w:div>
    <w:div w:id="918248487">
      <w:bodyDiv w:val="1"/>
      <w:marLeft w:val="0"/>
      <w:marRight w:val="0"/>
      <w:marTop w:val="0"/>
      <w:marBottom w:val="0"/>
      <w:divBdr>
        <w:top w:val="none" w:sz="0" w:space="0" w:color="auto"/>
        <w:left w:val="none" w:sz="0" w:space="0" w:color="auto"/>
        <w:bottom w:val="none" w:sz="0" w:space="0" w:color="auto"/>
        <w:right w:val="none" w:sz="0" w:space="0" w:color="auto"/>
      </w:divBdr>
    </w:div>
    <w:div w:id="929267279">
      <w:bodyDiv w:val="1"/>
      <w:marLeft w:val="0"/>
      <w:marRight w:val="0"/>
      <w:marTop w:val="0"/>
      <w:marBottom w:val="0"/>
      <w:divBdr>
        <w:top w:val="none" w:sz="0" w:space="0" w:color="auto"/>
        <w:left w:val="none" w:sz="0" w:space="0" w:color="auto"/>
        <w:bottom w:val="none" w:sz="0" w:space="0" w:color="auto"/>
        <w:right w:val="none" w:sz="0" w:space="0" w:color="auto"/>
      </w:divBdr>
    </w:div>
    <w:div w:id="959579056">
      <w:bodyDiv w:val="1"/>
      <w:marLeft w:val="0"/>
      <w:marRight w:val="0"/>
      <w:marTop w:val="0"/>
      <w:marBottom w:val="0"/>
      <w:divBdr>
        <w:top w:val="none" w:sz="0" w:space="0" w:color="auto"/>
        <w:left w:val="none" w:sz="0" w:space="0" w:color="auto"/>
        <w:bottom w:val="none" w:sz="0" w:space="0" w:color="auto"/>
        <w:right w:val="none" w:sz="0" w:space="0" w:color="auto"/>
      </w:divBdr>
    </w:div>
    <w:div w:id="1017997519">
      <w:bodyDiv w:val="1"/>
      <w:marLeft w:val="0"/>
      <w:marRight w:val="0"/>
      <w:marTop w:val="0"/>
      <w:marBottom w:val="0"/>
      <w:divBdr>
        <w:top w:val="none" w:sz="0" w:space="0" w:color="auto"/>
        <w:left w:val="none" w:sz="0" w:space="0" w:color="auto"/>
        <w:bottom w:val="none" w:sz="0" w:space="0" w:color="auto"/>
        <w:right w:val="none" w:sz="0" w:space="0" w:color="auto"/>
      </w:divBdr>
    </w:div>
    <w:div w:id="1019627975">
      <w:bodyDiv w:val="1"/>
      <w:marLeft w:val="0"/>
      <w:marRight w:val="0"/>
      <w:marTop w:val="0"/>
      <w:marBottom w:val="0"/>
      <w:divBdr>
        <w:top w:val="none" w:sz="0" w:space="0" w:color="auto"/>
        <w:left w:val="none" w:sz="0" w:space="0" w:color="auto"/>
        <w:bottom w:val="none" w:sz="0" w:space="0" w:color="auto"/>
        <w:right w:val="none" w:sz="0" w:space="0" w:color="auto"/>
      </w:divBdr>
    </w:div>
    <w:div w:id="1043679870">
      <w:bodyDiv w:val="1"/>
      <w:marLeft w:val="0"/>
      <w:marRight w:val="0"/>
      <w:marTop w:val="0"/>
      <w:marBottom w:val="0"/>
      <w:divBdr>
        <w:top w:val="none" w:sz="0" w:space="0" w:color="auto"/>
        <w:left w:val="none" w:sz="0" w:space="0" w:color="auto"/>
        <w:bottom w:val="none" w:sz="0" w:space="0" w:color="auto"/>
        <w:right w:val="none" w:sz="0" w:space="0" w:color="auto"/>
      </w:divBdr>
    </w:div>
    <w:div w:id="1061366746">
      <w:bodyDiv w:val="1"/>
      <w:marLeft w:val="0"/>
      <w:marRight w:val="0"/>
      <w:marTop w:val="0"/>
      <w:marBottom w:val="0"/>
      <w:divBdr>
        <w:top w:val="none" w:sz="0" w:space="0" w:color="auto"/>
        <w:left w:val="none" w:sz="0" w:space="0" w:color="auto"/>
        <w:bottom w:val="none" w:sz="0" w:space="0" w:color="auto"/>
        <w:right w:val="none" w:sz="0" w:space="0" w:color="auto"/>
      </w:divBdr>
    </w:div>
    <w:div w:id="1067656263">
      <w:bodyDiv w:val="1"/>
      <w:marLeft w:val="0"/>
      <w:marRight w:val="0"/>
      <w:marTop w:val="0"/>
      <w:marBottom w:val="0"/>
      <w:divBdr>
        <w:top w:val="none" w:sz="0" w:space="0" w:color="auto"/>
        <w:left w:val="none" w:sz="0" w:space="0" w:color="auto"/>
        <w:bottom w:val="none" w:sz="0" w:space="0" w:color="auto"/>
        <w:right w:val="none" w:sz="0" w:space="0" w:color="auto"/>
      </w:divBdr>
    </w:div>
    <w:div w:id="1109425491">
      <w:bodyDiv w:val="1"/>
      <w:marLeft w:val="0"/>
      <w:marRight w:val="0"/>
      <w:marTop w:val="0"/>
      <w:marBottom w:val="0"/>
      <w:divBdr>
        <w:top w:val="none" w:sz="0" w:space="0" w:color="auto"/>
        <w:left w:val="none" w:sz="0" w:space="0" w:color="auto"/>
        <w:bottom w:val="none" w:sz="0" w:space="0" w:color="auto"/>
        <w:right w:val="none" w:sz="0" w:space="0" w:color="auto"/>
      </w:divBdr>
    </w:div>
    <w:div w:id="1114524252">
      <w:bodyDiv w:val="1"/>
      <w:marLeft w:val="0"/>
      <w:marRight w:val="0"/>
      <w:marTop w:val="0"/>
      <w:marBottom w:val="0"/>
      <w:divBdr>
        <w:top w:val="none" w:sz="0" w:space="0" w:color="auto"/>
        <w:left w:val="none" w:sz="0" w:space="0" w:color="auto"/>
        <w:bottom w:val="none" w:sz="0" w:space="0" w:color="auto"/>
        <w:right w:val="none" w:sz="0" w:space="0" w:color="auto"/>
      </w:divBdr>
    </w:div>
    <w:div w:id="1132213396">
      <w:bodyDiv w:val="1"/>
      <w:marLeft w:val="0"/>
      <w:marRight w:val="0"/>
      <w:marTop w:val="0"/>
      <w:marBottom w:val="0"/>
      <w:divBdr>
        <w:top w:val="none" w:sz="0" w:space="0" w:color="auto"/>
        <w:left w:val="none" w:sz="0" w:space="0" w:color="auto"/>
        <w:bottom w:val="none" w:sz="0" w:space="0" w:color="auto"/>
        <w:right w:val="none" w:sz="0" w:space="0" w:color="auto"/>
      </w:divBdr>
    </w:div>
    <w:div w:id="1194344811">
      <w:bodyDiv w:val="1"/>
      <w:marLeft w:val="0"/>
      <w:marRight w:val="0"/>
      <w:marTop w:val="0"/>
      <w:marBottom w:val="0"/>
      <w:divBdr>
        <w:top w:val="none" w:sz="0" w:space="0" w:color="auto"/>
        <w:left w:val="none" w:sz="0" w:space="0" w:color="auto"/>
        <w:bottom w:val="none" w:sz="0" w:space="0" w:color="auto"/>
        <w:right w:val="none" w:sz="0" w:space="0" w:color="auto"/>
      </w:divBdr>
    </w:div>
    <w:div w:id="1194346528">
      <w:bodyDiv w:val="1"/>
      <w:marLeft w:val="0"/>
      <w:marRight w:val="0"/>
      <w:marTop w:val="0"/>
      <w:marBottom w:val="0"/>
      <w:divBdr>
        <w:top w:val="none" w:sz="0" w:space="0" w:color="auto"/>
        <w:left w:val="none" w:sz="0" w:space="0" w:color="auto"/>
        <w:bottom w:val="none" w:sz="0" w:space="0" w:color="auto"/>
        <w:right w:val="none" w:sz="0" w:space="0" w:color="auto"/>
      </w:divBdr>
    </w:div>
    <w:div w:id="1205948785">
      <w:bodyDiv w:val="1"/>
      <w:marLeft w:val="0"/>
      <w:marRight w:val="0"/>
      <w:marTop w:val="0"/>
      <w:marBottom w:val="0"/>
      <w:divBdr>
        <w:top w:val="none" w:sz="0" w:space="0" w:color="auto"/>
        <w:left w:val="none" w:sz="0" w:space="0" w:color="auto"/>
        <w:bottom w:val="none" w:sz="0" w:space="0" w:color="auto"/>
        <w:right w:val="none" w:sz="0" w:space="0" w:color="auto"/>
      </w:divBdr>
    </w:div>
    <w:div w:id="1218584831">
      <w:bodyDiv w:val="1"/>
      <w:marLeft w:val="0"/>
      <w:marRight w:val="0"/>
      <w:marTop w:val="0"/>
      <w:marBottom w:val="0"/>
      <w:divBdr>
        <w:top w:val="none" w:sz="0" w:space="0" w:color="auto"/>
        <w:left w:val="none" w:sz="0" w:space="0" w:color="auto"/>
        <w:bottom w:val="none" w:sz="0" w:space="0" w:color="auto"/>
        <w:right w:val="none" w:sz="0" w:space="0" w:color="auto"/>
      </w:divBdr>
    </w:div>
    <w:div w:id="1227302773">
      <w:bodyDiv w:val="1"/>
      <w:marLeft w:val="0"/>
      <w:marRight w:val="0"/>
      <w:marTop w:val="0"/>
      <w:marBottom w:val="0"/>
      <w:divBdr>
        <w:top w:val="none" w:sz="0" w:space="0" w:color="auto"/>
        <w:left w:val="none" w:sz="0" w:space="0" w:color="auto"/>
        <w:bottom w:val="none" w:sz="0" w:space="0" w:color="auto"/>
        <w:right w:val="none" w:sz="0" w:space="0" w:color="auto"/>
      </w:divBdr>
    </w:div>
    <w:div w:id="1228688280">
      <w:bodyDiv w:val="1"/>
      <w:marLeft w:val="0"/>
      <w:marRight w:val="0"/>
      <w:marTop w:val="0"/>
      <w:marBottom w:val="0"/>
      <w:divBdr>
        <w:top w:val="none" w:sz="0" w:space="0" w:color="auto"/>
        <w:left w:val="none" w:sz="0" w:space="0" w:color="auto"/>
        <w:bottom w:val="none" w:sz="0" w:space="0" w:color="auto"/>
        <w:right w:val="none" w:sz="0" w:space="0" w:color="auto"/>
      </w:divBdr>
    </w:div>
    <w:div w:id="1279410571">
      <w:bodyDiv w:val="1"/>
      <w:marLeft w:val="0"/>
      <w:marRight w:val="0"/>
      <w:marTop w:val="0"/>
      <w:marBottom w:val="0"/>
      <w:divBdr>
        <w:top w:val="none" w:sz="0" w:space="0" w:color="auto"/>
        <w:left w:val="none" w:sz="0" w:space="0" w:color="auto"/>
        <w:bottom w:val="none" w:sz="0" w:space="0" w:color="auto"/>
        <w:right w:val="none" w:sz="0" w:space="0" w:color="auto"/>
      </w:divBdr>
    </w:div>
    <w:div w:id="1299917080">
      <w:bodyDiv w:val="1"/>
      <w:marLeft w:val="0"/>
      <w:marRight w:val="0"/>
      <w:marTop w:val="0"/>
      <w:marBottom w:val="0"/>
      <w:divBdr>
        <w:top w:val="none" w:sz="0" w:space="0" w:color="auto"/>
        <w:left w:val="none" w:sz="0" w:space="0" w:color="auto"/>
        <w:bottom w:val="none" w:sz="0" w:space="0" w:color="auto"/>
        <w:right w:val="none" w:sz="0" w:space="0" w:color="auto"/>
      </w:divBdr>
    </w:div>
    <w:div w:id="1306665776">
      <w:bodyDiv w:val="1"/>
      <w:marLeft w:val="0"/>
      <w:marRight w:val="0"/>
      <w:marTop w:val="0"/>
      <w:marBottom w:val="0"/>
      <w:divBdr>
        <w:top w:val="none" w:sz="0" w:space="0" w:color="auto"/>
        <w:left w:val="none" w:sz="0" w:space="0" w:color="auto"/>
        <w:bottom w:val="none" w:sz="0" w:space="0" w:color="auto"/>
        <w:right w:val="none" w:sz="0" w:space="0" w:color="auto"/>
      </w:divBdr>
    </w:div>
    <w:div w:id="1332562857">
      <w:bodyDiv w:val="1"/>
      <w:marLeft w:val="0"/>
      <w:marRight w:val="0"/>
      <w:marTop w:val="0"/>
      <w:marBottom w:val="0"/>
      <w:divBdr>
        <w:top w:val="none" w:sz="0" w:space="0" w:color="auto"/>
        <w:left w:val="none" w:sz="0" w:space="0" w:color="auto"/>
        <w:bottom w:val="none" w:sz="0" w:space="0" w:color="auto"/>
        <w:right w:val="none" w:sz="0" w:space="0" w:color="auto"/>
      </w:divBdr>
    </w:div>
    <w:div w:id="1334333695">
      <w:bodyDiv w:val="1"/>
      <w:marLeft w:val="0"/>
      <w:marRight w:val="0"/>
      <w:marTop w:val="0"/>
      <w:marBottom w:val="0"/>
      <w:divBdr>
        <w:top w:val="none" w:sz="0" w:space="0" w:color="auto"/>
        <w:left w:val="none" w:sz="0" w:space="0" w:color="auto"/>
        <w:bottom w:val="none" w:sz="0" w:space="0" w:color="auto"/>
        <w:right w:val="none" w:sz="0" w:space="0" w:color="auto"/>
      </w:divBdr>
    </w:div>
    <w:div w:id="1337922717">
      <w:bodyDiv w:val="1"/>
      <w:marLeft w:val="0"/>
      <w:marRight w:val="0"/>
      <w:marTop w:val="0"/>
      <w:marBottom w:val="0"/>
      <w:divBdr>
        <w:top w:val="none" w:sz="0" w:space="0" w:color="auto"/>
        <w:left w:val="none" w:sz="0" w:space="0" w:color="auto"/>
        <w:bottom w:val="none" w:sz="0" w:space="0" w:color="auto"/>
        <w:right w:val="none" w:sz="0" w:space="0" w:color="auto"/>
      </w:divBdr>
    </w:div>
    <w:div w:id="1359240500">
      <w:bodyDiv w:val="1"/>
      <w:marLeft w:val="0"/>
      <w:marRight w:val="0"/>
      <w:marTop w:val="0"/>
      <w:marBottom w:val="0"/>
      <w:divBdr>
        <w:top w:val="none" w:sz="0" w:space="0" w:color="auto"/>
        <w:left w:val="none" w:sz="0" w:space="0" w:color="auto"/>
        <w:bottom w:val="none" w:sz="0" w:space="0" w:color="auto"/>
        <w:right w:val="none" w:sz="0" w:space="0" w:color="auto"/>
      </w:divBdr>
    </w:div>
    <w:div w:id="1379208913">
      <w:bodyDiv w:val="1"/>
      <w:marLeft w:val="0"/>
      <w:marRight w:val="0"/>
      <w:marTop w:val="0"/>
      <w:marBottom w:val="0"/>
      <w:divBdr>
        <w:top w:val="none" w:sz="0" w:space="0" w:color="auto"/>
        <w:left w:val="none" w:sz="0" w:space="0" w:color="auto"/>
        <w:bottom w:val="none" w:sz="0" w:space="0" w:color="auto"/>
        <w:right w:val="none" w:sz="0" w:space="0" w:color="auto"/>
      </w:divBdr>
    </w:div>
    <w:div w:id="1395078992">
      <w:bodyDiv w:val="1"/>
      <w:marLeft w:val="0"/>
      <w:marRight w:val="0"/>
      <w:marTop w:val="0"/>
      <w:marBottom w:val="0"/>
      <w:divBdr>
        <w:top w:val="none" w:sz="0" w:space="0" w:color="auto"/>
        <w:left w:val="none" w:sz="0" w:space="0" w:color="auto"/>
        <w:bottom w:val="none" w:sz="0" w:space="0" w:color="auto"/>
        <w:right w:val="none" w:sz="0" w:space="0" w:color="auto"/>
      </w:divBdr>
    </w:div>
    <w:div w:id="1415279008">
      <w:bodyDiv w:val="1"/>
      <w:marLeft w:val="0"/>
      <w:marRight w:val="0"/>
      <w:marTop w:val="0"/>
      <w:marBottom w:val="0"/>
      <w:divBdr>
        <w:top w:val="none" w:sz="0" w:space="0" w:color="auto"/>
        <w:left w:val="none" w:sz="0" w:space="0" w:color="auto"/>
        <w:bottom w:val="none" w:sz="0" w:space="0" w:color="auto"/>
        <w:right w:val="none" w:sz="0" w:space="0" w:color="auto"/>
      </w:divBdr>
    </w:div>
    <w:div w:id="1457984110">
      <w:bodyDiv w:val="1"/>
      <w:marLeft w:val="0"/>
      <w:marRight w:val="0"/>
      <w:marTop w:val="0"/>
      <w:marBottom w:val="0"/>
      <w:divBdr>
        <w:top w:val="none" w:sz="0" w:space="0" w:color="auto"/>
        <w:left w:val="none" w:sz="0" w:space="0" w:color="auto"/>
        <w:bottom w:val="none" w:sz="0" w:space="0" w:color="auto"/>
        <w:right w:val="none" w:sz="0" w:space="0" w:color="auto"/>
      </w:divBdr>
    </w:div>
    <w:div w:id="1460880144">
      <w:bodyDiv w:val="1"/>
      <w:marLeft w:val="0"/>
      <w:marRight w:val="0"/>
      <w:marTop w:val="0"/>
      <w:marBottom w:val="0"/>
      <w:divBdr>
        <w:top w:val="none" w:sz="0" w:space="0" w:color="auto"/>
        <w:left w:val="none" w:sz="0" w:space="0" w:color="auto"/>
        <w:bottom w:val="none" w:sz="0" w:space="0" w:color="auto"/>
        <w:right w:val="none" w:sz="0" w:space="0" w:color="auto"/>
      </w:divBdr>
    </w:div>
    <w:div w:id="1512254023">
      <w:bodyDiv w:val="1"/>
      <w:marLeft w:val="0"/>
      <w:marRight w:val="0"/>
      <w:marTop w:val="0"/>
      <w:marBottom w:val="0"/>
      <w:divBdr>
        <w:top w:val="none" w:sz="0" w:space="0" w:color="auto"/>
        <w:left w:val="none" w:sz="0" w:space="0" w:color="auto"/>
        <w:bottom w:val="none" w:sz="0" w:space="0" w:color="auto"/>
        <w:right w:val="none" w:sz="0" w:space="0" w:color="auto"/>
      </w:divBdr>
    </w:div>
    <w:div w:id="1518037775">
      <w:bodyDiv w:val="1"/>
      <w:marLeft w:val="0"/>
      <w:marRight w:val="0"/>
      <w:marTop w:val="0"/>
      <w:marBottom w:val="0"/>
      <w:divBdr>
        <w:top w:val="none" w:sz="0" w:space="0" w:color="auto"/>
        <w:left w:val="none" w:sz="0" w:space="0" w:color="auto"/>
        <w:bottom w:val="none" w:sz="0" w:space="0" w:color="auto"/>
        <w:right w:val="none" w:sz="0" w:space="0" w:color="auto"/>
      </w:divBdr>
    </w:div>
    <w:div w:id="1544173830">
      <w:bodyDiv w:val="1"/>
      <w:marLeft w:val="0"/>
      <w:marRight w:val="0"/>
      <w:marTop w:val="0"/>
      <w:marBottom w:val="0"/>
      <w:divBdr>
        <w:top w:val="none" w:sz="0" w:space="0" w:color="auto"/>
        <w:left w:val="none" w:sz="0" w:space="0" w:color="auto"/>
        <w:bottom w:val="none" w:sz="0" w:space="0" w:color="auto"/>
        <w:right w:val="none" w:sz="0" w:space="0" w:color="auto"/>
      </w:divBdr>
    </w:div>
    <w:div w:id="1547718857">
      <w:bodyDiv w:val="1"/>
      <w:marLeft w:val="0"/>
      <w:marRight w:val="0"/>
      <w:marTop w:val="0"/>
      <w:marBottom w:val="0"/>
      <w:divBdr>
        <w:top w:val="none" w:sz="0" w:space="0" w:color="auto"/>
        <w:left w:val="none" w:sz="0" w:space="0" w:color="auto"/>
        <w:bottom w:val="none" w:sz="0" w:space="0" w:color="auto"/>
        <w:right w:val="none" w:sz="0" w:space="0" w:color="auto"/>
      </w:divBdr>
    </w:div>
    <w:div w:id="1569415299">
      <w:bodyDiv w:val="1"/>
      <w:marLeft w:val="0"/>
      <w:marRight w:val="0"/>
      <w:marTop w:val="0"/>
      <w:marBottom w:val="0"/>
      <w:divBdr>
        <w:top w:val="none" w:sz="0" w:space="0" w:color="auto"/>
        <w:left w:val="none" w:sz="0" w:space="0" w:color="auto"/>
        <w:bottom w:val="none" w:sz="0" w:space="0" w:color="auto"/>
        <w:right w:val="none" w:sz="0" w:space="0" w:color="auto"/>
      </w:divBdr>
    </w:div>
    <w:div w:id="1576548030">
      <w:bodyDiv w:val="1"/>
      <w:marLeft w:val="0"/>
      <w:marRight w:val="0"/>
      <w:marTop w:val="0"/>
      <w:marBottom w:val="0"/>
      <w:divBdr>
        <w:top w:val="none" w:sz="0" w:space="0" w:color="auto"/>
        <w:left w:val="none" w:sz="0" w:space="0" w:color="auto"/>
        <w:bottom w:val="none" w:sz="0" w:space="0" w:color="auto"/>
        <w:right w:val="none" w:sz="0" w:space="0" w:color="auto"/>
      </w:divBdr>
    </w:div>
    <w:div w:id="1592083783">
      <w:bodyDiv w:val="1"/>
      <w:marLeft w:val="0"/>
      <w:marRight w:val="0"/>
      <w:marTop w:val="0"/>
      <w:marBottom w:val="0"/>
      <w:divBdr>
        <w:top w:val="none" w:sz="0" w:space="0" w:color="auto"/>
        <w:left w:val="none" w:sz="0" w:space="0" w:color="auto"/>
        <w:bottom w:val="none" w:sz="0" w:space="0" w:color="auto"/>
        <w:right w:val="none" w:sz="0" w:space="0" w:color="auto"/>
      </w:divBdr>
    </w:div>
    <w:div w:id="1599825064">
      <w:bodyDiv w:val="1"/>
      <w:marLeft w:val="0"/>
      <w:marRight w:val="0"/>
      <w:marTop w:val="0"/>
      <w:marBottom w:val="0"/>
      <w:divBdr>
        <w:top w:val="none" w:sz="0" w:space="0" w:color="auto"/>
        <w:left w:val="none" w:sz="0" w:space="0" w:color="auto"/>
        <w:bottom w:val="none" w:sz="0" w:space="0" w:color="auto"/>
        <w:right w:val="none" w:sz="0" w:space="0" w:color="auto"/>
      </w:divBdr>
    </w:div>
    <w:div w:id="1615596364">
      <w:bodyDiv w:val="1"/>
      <w:marLeft w:val="0"/>
      <w:marRight w:val="0"/>
      <w:marTop w:val="0"/>
      <w:marBottom w:val="0"/>
      <w:divBdr>
        <w:top w:val="none" w:sz="0" w:space="0" w:color="auto"/>
        <w:left w:val="none" w:sz="0" w:space="0" w:color="auto"/>
        <w:bottom w:val="none" w:sz="0" w:space="0" w:color="auto"/>
        <w:right w:val="none" w:sz="0" w:space="0" w:color="auto"/>
      </w:divBdr>
    </w:div>
    <w:div w:id="1616062103">
      <w:bodyDiv w:val="1"/>
      <w:marLeft w:val="0"/>
      <w:marRight w:val="0"/>
      <w:marTop w:val="0"/>
      <w:marBottom w:val="0"/>
      <w:divBdr>
        <w:top w:val="none" w:sz="0" w:space="0" w:color="auto"/>
        <w:left w:val="none" w:sz="0" w:space="0" w:color="auto"/>
        <w:bottom w:val="none" w:sz="0" w:space="0" w:color="auto"/>
        <w:right w:val="none" w:sz="0" w:space="0" w:color="auto"/>
      </w:divBdr>
    </w:div>
    <w:div w:id="1646011878">
      <w:bodyDiv w:val="1"/>
      <w:marLeft w:val="0"/>
      <w:marRight w:val="0"/>
      <w:marTop w:val="0"/>
      <w:marBottom w:val="0"/>
      <w:divBdr>
        <w:top w:val="none" w:sz="0" w:space="0" w:color="auto"/>
        <w:left w:val="none" w:sz="0" w:space="0" w:color="auto"/>
        <w:bottom w:val="none" w:sz="0" w:space="0" w:color="auto"/>
        <w:right w:val="none" w:sz="0" w:space="0" w:color="auto"/>
      </w:divBdr>
    </w:div>
    <w:div w:id="1728143579">
      <w:bodyDiv w:val="1"/>
      <w:marLeft w:val="0"/>
      <w:marRight w:val="0"/>
      <w:marTop w:val="0"/>
      <w:marBottom w:val="0"/>
      <w:divBdr>
        <w:top w:val="none" w:sz="0" w:space="0" w:color="auto"/>
        <w:left w:val="none" w:sz="0" w:space="0" w:color="auto"/>
        <w:bottom w:val="none" w:sz="0" w:space="0" w:color="auto"/>
        <w:right w:val="none" w:sz="0" w:space="0" w:color="auto"/>
      </w:divBdr>
    </w:div>
    <w:div w:id="1777826399">
      <w:bodyDiv w:val="1"/>
      <w:marLeft w:val="0"/>
      <w:marRight w:val="0"/>
      <w:marTop w:val="0"/>
      <w:marBottom w:val="0"/>
      <w:divBdr>
        <w:top w:val="none" w:sz="0" w:space="0" w:color="auto"/>
        <w:left w:val="none" w:sz="0" w:space="0" w:color="auto"/>
        <w:bottom w:val="none" w:sz="0" w:space="0" w:color="auto"/>
        <w:right w:val="none" w:sz="0" w:space="0" w:color="auto"/>
      </w:divBdr>
    </w:div>
    <w:div w:id="1788967554">
      <w:bodyDiv w:val="1"/>
      <w:marLeft w:val="0"/>
      <w:marRight w:val="0"/>
      <w:marTop w:val="0"/>
      <w:marBottom w:val="0"/>
      <w:divBdr>
        <w:top w:val="none" w:sz="0" w:space="0" w:color="auto"/>
        <w:left w:val="none" w:sz="0" w:space="0" w:color="auto"/>
        <w:bottom w:val="none" w:sz="0" w:space="0" w:color="auto"/>
        <w:right w:val="none" w:sz="0" w:space="0" w:color="auto"/>
      </w:divBdr>
    </w:div>
    <w:div w:id="1814328813">
      <w:bodyDiv w:val="1"/>
      <w:marLeft w:val="0"/>
      <w:marRight w:val="0"/>
      <w:marTop w:val="0"/>
      <w:marBottom w:val="0"/>
      <w:divBdr>
        <w:top w:val="none" w:sz="0" w:space="0" w:color="auto"/>
        <w:left w:val="none" w:sz="0" w:space="0" w:color="auto"/>
        <w:bottom w:val="none" w:sz="0" w:space="0" w:color="auto"/>
        <w:right w:val="none" w:sz="0" w:space="0" w:color="auto"/>
      </w:divBdr>
    </w:div>
    <w:div w:id="1830709819">
      <w:bodyDiv w:val="1"/>
      <w:marLeft w:val="0"/>
      <w:marRight w:val="0"/>
      <w:marTop w:val="0"/>
      <w:marBottom w:val="0"/>
      <w:divBdr>
        <w:top w:val="none" w:sz="0" w:space="0" w:color="auto"/>
        <w:left w:val="none" w:sz="0" w:space="0" w:color="auto"/>
        <w:bottom w:val="none" w:sz="0" w:space="0" w:color="auto"/>
        <w:right w:val="none" w:sz="0" w:space="0" w:color="auto"/>
      </w:divBdr>
    </w:div>
    <w:div w:id="1832137579">
      <w:bodyDiv w:val="1"/>
      <w:marLeft w:val="0"/>
      <w:marRight w:val="0"/>
      <w:marTop w:val="0"/>
      <w:marBottom w:val="0"/>
      <w:divBdr>
        <w:top w:val="none" w:sz="0" w:space="0" w:color="auto"/>
        <w:left w:val="none" w:sz="0" w:space="0" w:color="auto"/>
        <w:bottom w:val="none" w:sz="0" w:space="0" w:color="auto"/>
        <w:right w:val="none" w:sz="0" w:space="0" w:color="auto"/>
      </w:divBdr>
    </w:div>
    <w:div w:id="1916552575">
      <w:bodyDiv w:val="1"/>
      <w:marLeft w:val="0"/>
      <w:marRight w:val="0"/>
      <w:marTop w:val="0"/>
      <w:marBottom w:val="0"/>
      <w:divBdr>
        <w:top w:val="none" w:sz="0" w:space="0" w:color="auto"/>
        <w:left w:val="none" w:sz="0" w:space="0" w:color="auto"/>
        <w:bottom w:val="none" w:sz="0" w:space="0" w:color="auto"/>
        <w:right w:val="none" w:sz="0" w:space="0" w:color="auto"/>
      </w:divBdr>
    </w:div>
    <w:div w:id="1959138898">
      <w:bodyDiv w:val="1"/>
      <w:marLeft w:val="0"/>
      <w:marRight w:val="0"/>
      <w:marTop w:val="0"/>
      <w:marBottom w:val="0"/>
      <w:divBdr>
        <w:top w:val="none" w:sz="0" w:space="0" w:color="auto"/>
        <w:left w:val="none" w:sz="0" w:space="0" w:color="auto"/>
        <w:bottom w:val="none" w:sz="0" w:space="0" w:color="auto"/>
        <w:right w:val="none" w:sz="0" w:space="0" w:color="auto"/>
      </w:divBdr>
    </w:div>
    <w:div w:id="1987935311">
      <w:bodyDiv w:val="1"/>
      <w:marLeft w:val="0"/>
      <w:marRight w:val="0"/>
      <w:marTop w:val="0"/>
      <w:marBottom w:val="0"/>
      <w:divBdr>
        <w:top w:val="none" w:sz="0" w:space="0" w:color="auto"/>
        <w:left w:val="none" w:sz="0" w:space="0" w:color="auto"/>
        <w:bottom w:val="none" w:sz="0" w:space="0" w:color="auto"/>
        <w:right w:val="none" w:sz="0" w:space="0" w:color="auto"/>
      </w:divBdr>
    </w:div>
    <w:div w:id="1988051115">
      <w:bodyDiv w:val="1"/>
      <w:marLeft w:val="0"/>
      <w:marRight w:val="0"/>
      <w:marTop w:val="0"/>
      <w:marBottom w:val="0"/>
      <w:divBdr>
        <w:top w:val="none" w:sz="0" w:space="0" w:color="auto"/>
        <w:left w:val="none" w:sz="0" w:space="0" w:color="auto"/>
        <w:bottom w:val="none" w:sz="0" w:space="0" w:color="auto"/>
        <w:right w:val="none" w:sz="0" w:space="0" w:color="auto"/>
      </w:divBdr>
    </w:div>
    <w:div w:id="2016957555">
      <w:bodyDiv w:val="1"/>
      <w:marLeft w:val="0"/>
      <w:marRight w:val="0"/>
      <w:marTop w:val="0"/>
      <w:marBottom w:val="0"/>
      <w:divBdr>
        <w:top w:val="none" w:sz="0" w:space="0" w:color="auto"/>
        <w:left w:val="none" w:sz="0" w:space="0" w:color="auto"/>
        <w:bottom w:val="none" w:sz="0" w:space="0" w:color="auto"/>
        <w:right w:val="none" w:sz="0" w:space="0" w:color="auto"/>
      </w:divBdr>
    </w:div>
    <w:div w:id="2072076976">
      <w:bodyDiv w:val="1"/>
      <w:marLeft w:val="0"/>
      <w:marRight w:val="0"/>
      <w:marTop w:val="0"/>
      <w:marBottom w:val="0"/>
      <w:divBdr>
        <w:top w:val="none" w:sz="0" w:space="0" w:color="auto"/>
        <w:left w:val="none" w:sz="0" w:space="0" w:color="auto"/>
        <w:bottom w:val="none" w:sz="0" w:space="0" w:color="auto"/>
        <w:right w:val="none" w:sz="0" w:space="0" w:color="auto"/>
      </w:divBdr>
    </w:div>
    <w:div w:id="2078089763">
      <w:bodyDiv w:val="1"/>
      <w:marLeft w:val="0"/>
      <w:marRight w:val="0"/>
      <w:marTop w:val="0"/>
      <w:marBottom w:val="0"/>
      <w:divBdr>
        <w:top w:val="none" w:sz="0" w:space="0" w:color="auto"/>
        <w:left w:val="none" w:sz="0" w:space="0" w:color="auto"/>
        <w:bottom w:val="none" w:sz="0" w:space="0" w:color="auto"/>
        <w:right w:val="none" w:sz="0" w:space="0" w:color="auto"/>
      </w:divBdr>
    </w:div>
    <w:div w:id="2083135408">
      <w:bodyDiv w:val="1"/>
      <w:marLeft w:val="0"/>
      <w:marRight w:val="0"/>
      <w:marTop w:val="0"/>
      <w:marBottom w:val="0"/>
      <w:divBdr>
        <w:top w:val="none" w:sz="0" w:space="0" w:color="auto"/>
        <w:left w:val="none" w:sz="0" w:space="0" w:color="auto"/>
        <w:bottom w:val="none" w:sz="0" w:space="0" w:color="auto"/>
        <w:right w:val="none" w:sz="0" w:space="0" w:color="auto"/>
      </w:divBdr>
    </w:div>
    <w:div w:id="2092653917">
      <w:bodyDiv w:val="1"/>
      <w:marLeft w:val="0"/>
      <w:marRight w:val="0"/>
      <w:marTop w:val="0"/>
      <w:marBottom w:val="0"/>
      <w:divBdr>
        <w:top w:val="none" w:sz="0" w:space="0" w:color="auto"/>
        <w:left w:val="none" w:sz="0" w:space="0" w:color="auto"/>
        <w:bottom w:val="none" w:sz="0" w:space="0" w:color="auto"/>
        <w:right w:val="none" w:sz="0" w:space="0" w:color="auto"/>
      </w:divBdr>
    </w:div>
    <w:div w:id="2102873913">
      <w:bodyDiv w:val="1"/>
      <w:marLeft w:val="0"/>
      <w:marRight w:val="0"/>
      <w:marTop w:val="0"/>
      <w:marBottom w:val="0"/>
      <w:divBdr>
        <w:top w:val="none" w:sz="0" w:space="0" w:color="auto"/>
        <w:left w:val="none" w:sz="0" w:space="0" w:color="auto"/>
        <w:bottom w:val="none" w:sz="0" w:space="0" w:color="auto"/>
        <w:right w:val="none" w:sz="0" w:space="0" w:color="auto"/>
      </w:divBdr>
    </w:div>
    <w:div w:id="21265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E%D0%B9%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zey-factov.ru/tag/w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ru.wikipedia.org/wiki/%D0%A1%D0%BF%D0%B8%D1%81%D0%BE%D0%BA_%D0%BC%D0%BE%D0%BD%D0%B0%D1%80%D1%85%D0%BE%D0%B2_%D0%91%D1%80%D0%B8%D1%82%D0%B0%D0%BD%D1%81%D0%BA%D0%B8%D1%85_%D0%BE%D1%81%D1%82%D1%80%D0%BE%D0%B2%D0%BE%D0%B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F%D1%80%D0%B0%D0%B2%D0%B8%D1%82%D0%B5%D0%BB%D0%B8_%D0%A0%D0%BE%D1%81%D1%81%D0%B8%D0%B9%D1%81%D0%BA%D0%BE%D0%B3%D0%BE_%D0%B3%D0%BE%D1%81%D1%83%D0%B4%D0%B0%D1%80%D1%81%D1%82%D0%B2%D0%B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0;&#1072;&#1073;&#1080;&#1085;&#1077;&#1090;%2028\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Лист1!$B$1</c:f>
              <c:strCache>
                <c:ptCount val="1"/>
              </c:strCache>
            </c:strRef>
          </c:tx>
          <c:spPr>
            <a:solidFill>
              <a:srgbClr val="1F497D">
                <a:lumMod val="60000"/>
                <a:lumOff val="40000"/>
              </a:srgbClr>
            </a:solidFill>
          </c:spPr>
          <c:dPt>
            <c:idx val="0"/>
            <c:bubble3D val="0"/>
            <c:spPr>
              <a:solidFill>
                <a:srgbClr val="634FDB"/>
              </a:solidFill>
            </c:spPr>
          </c:dPt>
          <c:dPt>
            <c:idx val="1"/>
            <c:bubble3D val="0"/>
            <c:spPr>
              <a:solidFill>
                <a:srgbClr val="00467A"/>
              </a:solidFill>
            </c:spPr>
          </c:dPt>
          <c:dPt>
            <c:idx val="2"/>
            <c:bubble3D val="0"/>
            <c:spPr>
              <a:solidFill>
                <a:schemeClr val="tx2">
                  <a:lumMod val="50000"/>
                </a:schemeClr>
              </a:solidFill>
            </c:spPr>
          </c:dPt>
          <c:dPt>
            <c:idx val="3"/>
            <c:bubble3D val="0"/>
            <c:spPr>
              <a:solidFill>
                <a:srgbClr val="42A9E8"/>
              </a:solidFill>
            </c:spPr>
          </c:dPt>
          <c:dPt>
            <c:idx val="7"/>
            <c:bubble3D val="0"/>
            <c:spPr>
              <a:solidFill>
                <a:srgbClr val="1115C9"/>
              </a:solidFill>
            </c:spPr>
          </c:dPt>
          <c:dPt>
            <c:idx val="8"/>
            <c:bubble3D val="0"/>
            <c:spPr>
              <a:solidFill>
                <a:srgbClr val="9D90E8"/>
              </a:solidFill>
            </c:spPr>
          </c:dPt>
          <c:dLbls>
            <c:txPr>
              <a:bodyPr/>
              <a:lstStyle/>
              <a:p>
                <a:pPr>
                  <a:defRPr sz="1400" b="1">
                    <a:solidFill>
                      <a:srgbClr val="9D90E8"/>
                    </a:solidFill>
                  </a:defRPr>
                </a:pPr>
                <a:endParaRPr lang="ru-RU"/>
              </a:p>
            </c:txPr>
            <c:showLegendKey val="0"/>
            <c:showVal val="1"/>
            <c:showCatName val="0"/>
            <c:showSerName val="0"/>
            <c:showPercent val="0"/>
            <c:showBubbleSize val="0"/>
            <c:showLeaderLines val="1"/>
          </c:dLbls>
          <c:cat>
            <c:strRef>
              <c:f>Лист1!$A$2:$A$10</c:f>
              <c:strCache>
                <c:ptCount val="9"/>
                <c:pt idx="0">
                  <c:v>Швеция</c:v>
                </c:pt>
                <c:pt idx="1">
                  <c:v>Османская империя</c:v>
                </c:pt>
                <c:pt idx="2">
                  <c:v>Великое няжество Литовское</c:v>
                </c:pt>
                <c:pt idx="3">
                  <c:v>Иран (Персия)</c:v>
                </c:pt>
                <c:pt idx="4">
                  <c:v>Польша </c:v>
                </c:pt>
                <c:pt idx="5">
                  <c:v>Германия</c:v>
                </c:pt>
                <c:pt idx="6">
                  <c:v>Пруссия</c:v>
                </c:pt>
                <c:pt idx="7">
                  <c:v>Япония</c:v>
                </c:pt>
                <c:pt idx="8">
                  <c:v>Франция</c:v>
                </c:pt>
              </c:strCache>
            </c:strRef>
          </c:cat>
          <c:val>
            <c:numRef>
              <c:f>Лист1!$B$2:$B$10</c:f>
              <c:numCache>
                <c:formatCode>General</c:formatCode>
                <c:ptCount val="9"/>
                <c:pt idx="0">
                  <c:v>11</c:v>
                </c:pt>
                <c:pt idx="1">
                  <c:v>11</c:v>
                </c:pt>
                <c:pt idx="2">
                  <c:v>6</c:v>
                </c:pt>
                <c:pt idx="3">
                  <c:v>5</c:v>
                </c:pt>
                <c:pt idx="4">
                  <c:v>4</c:v>
                </c:pt>
                <c:pt idx="5">
                  <c:v>1</c:v>
                </c:pt>
                <c:pt idx="6">
                  <c:v>1</c:v>
                </c:pt>
                <c:pt idx="7">
                  <c:v>1</c:v>
                </c:pt>
                <c:pt idx="8">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b="1" i="0" baseline="0">
              <a:solidFill>
                <a:srgbClr val="002948"/>
              </a:solidFill>
            </a:defRPr>
          </a:pPr>
          <a:endParaRPr lang="ru-RU"/>
        </a:p>
      </c:txPr>
    </c:legend>
    <c:plotVisOnly val="1"/>
    <c:dispBlanksAs val="gap"/>
    <c:showDLblsOverMax val="0"/>
  </c:chart>
  <c:spPr>
    <a:solidFill>
      <a:srgbClr val="CBDCFD"/>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[Книга1.xlsx]Лист1!$B$1</c:f>
              <c:strCache>
                <c:ptCount val="1"/>
              </c:strCache>
            </c:strRef>
          </c:tx>
          <c:spPr>
            <a:solidFill>
              <a:srgbClr val="1F497D">
                <a:lumMod val="60000"/>
                <a:lumOff val="40000"/>
              </a:srgbClr>
            </a:solidFill>
          </c:spPr>
          <c:explosion val="25"/>
          <c:dPt>
            <c:idx val="0"/>
            <c:bubble3D val="0"/>
            <c:spPr>
              <a:solidFill>
                <a:srgbClr val="634FDB"/>
              </a:solidFill>
            </c:spPr>
          </c:dPt>
          <c:dPt>
            <c:idx val="1"/>
            <c:bubble3D val="0"/>
            <c:spPr>
              <a:solidFill>
                <a:srgbClr val="00467A"/>
              </a:solidFill>
            </c:spPr>
          </c:dPt>
          <c:dPt>
            <c:idx val="2"/>
            <c:bubble3D val="0"/>
            <c:spPr>
              <a:solidFill>
                <a:srgbClr val="0D1D31"/>
              </a:solidFill>
            </c:spPr>
          </c:dPt>
          <c:dPt>
            <c:idx val="3"/>
            <c:bubble3D val="0"/>
            <c:spPr>
              <a:solidFill>
                <a:srgbClr val="42A9E8"/>
              </a:solidFill>
            </c:spPr>
          </c:dPt>
          <c:dPt>
            <c:idx val="4"/>
            <c:bubble3D val="0"/>
            <c:spPr>
              <a:solidFill>
                <a:srgbClr val="29B2E3"/>
              </a:solidFill>
            </c:spPr>
          </c:dPt>
          <c:dPt>
            <c:idx val="6"/>
            <c:bubble3D val="0"/>
            <c:spPr>
              <a:solidFill>
                <a:srgbClr val="0066FF"/>
              </a:solidFill>
            </c:spPr>
          </c:dPt>
          <c:dPt>
            <c:idx val="7"/>
            <c:bubble3D val="0"/>
            <c:spPr>
              <a:solidFill>
                <a:srgbClr val="1115C9"/>
              </a:solidFill>
            </c:spPr>
          </c:dPt>
          <c:dPt>
            <c:idx val="8"/>
            <c:bubble3D val="0"/>
            <c:spPr>
              <a:solidFill>
                <a:srgbClr val="9D90E8"/>
              </a:solidFill>
            </c:spPr>
          </c:dPt>
          <c:dLbls>
            <c:txPr>
              <a:bodyPr/>
              <a:lstStyle/>
              <a:p>
                <a:pPr>
                  <a:defRPr sz="1400" b="1">
                    <a:solidFill>
                      <a:srgbClr val="9D90E8"/>
                    </a:solidFill>
                  </a:defRPr>
                </a:pPr>
                <a:endParaRPr lang="ru-RU"/>
              </a:p>
            </c:txPr>
            <c:showLegendKey val="0"/>
            <c:showVal val="1"/>
            <c:showCatName val="0"/>
            <c:showSerName val="0"/>
            <c:showPercent val="0"/>
            <c:showBubbleSize val="0"/>
            <c:showLeaderLines val="0"/>
          </c:dLbls>
          <c:cat>
            <c:strRef>
              <c:f>[Книга1.xlsx]Лист1!$A$2:$A$10</c:f>
              <c:strCache>
                <c:ptCount val="9"/>
                <c:pt idx="0">
                  <c:v>Швеция</c:v>
                </c:pt>
                <c:pt idx="1">
                  <c:v>Великое княжество Литовское</c:v>
                </c:pt>
                <c:pt idx="2">
                  <c:v>Османская империя</c:v>
                </c:pt>
                <c:pt idx="3">
                  <c:v>Польша </c:v>
                </c:pt>
                <c:pt idx="4">
                  <c:v>Иран (Персия)</c:v>
                </c:pt>
                <c:pt idx="5">
                  <c:v>Пруссия</c:v>
                </c:pt>
                <c:pt idx="6">
                  <c:v>Германия</c:v>
                </c:pt>
                <c:pt idx="7">
                  <c:v>Франция</c:v>
                </c:pt>
                <c:pt idx="8">
                  <c:v>Япония</c:v>
                </c:pt>
              </c:strCache>
            </c:strRef>
          </c:cat>
          <c:val>
            <c:numRef>
              <c:f>[Книга1.xlsx]Лист1!$B$2:$B$10</c:f>
              <c:numCache>
                <c:formatCode>General</c:formatCode>
                <c:ptCount val="9"/>
                <c:pt idx="0">
                  <c:v>49</c:v>
                </c:pt>
                <c:pt idx="1">
                  <c:v>49</c:v>
                </c:pt>
                <c:pt idx="2">
                  <c:v>43</c:v>
                </c:pt>
                <c:pt idx="3">
                  <c:v>33</c:v>
                </c:pt>
                <c:pt idx="4">
                  <c:v>15</c:v>
                </c:pt>
                <c:pt idx="5">
                  <c:v>7</c:v>
                </c:pt>
                <c:pt idx="6">
                  <c:v>5</c:v>
                </c:pt>
                <c:pt idx="7">
                  <c:v>5</c:v>
                </c:pt>
                <c:pt idx="8">
                  <c:v>1</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7826429628308083"/>
          <c:y val="0.23404260513947414"/>
          <c:w val="0.29529566594543982"/>
          <c:h val="0.75501532075932354"/>
        </c:manualLayout>
      </c:layout>
      <c:overlay val="0"/>
      <c:txPr>
        <a:bodyPr/>
        <a:lstStyle/>
        <a:p>
          <a:pPr>
            <a:defRPr b="1" i="0" baseline="0">
              <a:solidFill>
                <a:srgbClr val="002948"/>
              </a:solidFill>
            </a:defRPr>
          </a:pPr>
          <a:endParaRPr lang="ru-RU"/>
        </a:p>
      </c:txPr>
    </c:legend>
    <c:plotVisOnly val="1"/>
    <c:dispBlanksAs val="gap"/>
    <c:showDLblsOverMax val="0"/>
  </c:chart>
  <c:spPr>
    <a:solidFill>
      <a:srgbClr val="CBDCFD"/>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0.02825</cdr:y>
    </cdr:from>
    <cdr:to>
      <cdr:x>0.96875</cdr:x>
      <cdr:y>0.14124</cdr:y>
    </cdr:to>
    <cdr:sp macro="" textlink="">
      <cdr:nvSpPr>
        <cdr:cNvPr id="2" name="TextBox 1"/>
        <cdr:cNvSpPr txBox="1"/>
      </cdr:nvSpPr>
      <cdr:spPr>
        <a:xfrm xmlns:a="http://schemas.openxmlformats.org/drawingml/2006/main">
          <a:off x="0" y="71438"/>
          <a:ext cx="4429124" cy="2857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onstantia"/>
            </a:defRPr>
          </a:lvl1pPr>
          <a:lvl2pPr marL="457200" indent="0">
            <a:defRPr sz="1100">
              <a:latin typeface="Constantia"/>
            </a:defRPr>
          </a:lvl2pPr>
          <a:lvl3pPr marL="914400" indent="0">
            <a:defRPr sz="1100">
              <a:latin typeface="Constantia"/>
            </a:defRPr>
          </a:lvl3pPr>
          <a:lvl4pPr marL="1371600" indent="0">
            <a:defRPr sz="1100">
              <a:latin typeface="Constantia"/>
            </a:defRPr>
          </a:lvl4pPr>
          <a:lvl5pPr marL="1828800" indent="0">
            <a:defRPr sz="1100">
              <a:latin typeface="Constantia"/>
            </a:defRPr>
          </a:lvl5pPr>
          <a:lvl6pPr marL="2286000" indent="0">
            <a:defRPr sz="1100">
              <a:latin typeface="Constantia"/>
            </a:defRPr>
          </a:lvl6pPr>
          <a:lvl7pPr marL="2743200" indent="0">
            <a:defRPr sz="1100">
              <a:latin typeface="Constantia"/>
            </a:defRPr>
          </a:lvl7pPr>
          <a:lvl8pPr marL="3200400" indent="0">
            <a:defRPr sz="1100">
              <a:latin typeface="Constantia"/>
            </a:defRPr>
          </a:lvl8pPr>
          <a:lvl9pPr marL="3657600" indent="0">
            <a:defRPr sz="1100">
              <a:latin typeface="Constantia"/>
            </a:defRPr>
          </a:lvl9pPr>
        </a:lstStyle>
        <a:p xmlns:a="http://schemas.openxmlformats.org/drawingml/2006/main">
          <a:pPr algn="ctr"/>
          <a:r>
            <a:rPr lang="ru-RU" sz="1100" b="1" dirty="0" smtClean="0">
              <a:solidFill>
                <a:srgbClr val="0F6FC6">
                  <a:lumMod val="50000"/>
                </a:srgbClr>
              </a:solidFill>
              <a:latin typeface="Arial" pitchFamily="34" charset="0"/>
              <a:cs typeface="Arial" pitchFamily="34" charset="0"/>
            </a:rPr>
            <a:t> </a:t>
          </a:r>
          <a:r>
            <a:rPr lang="ru-RU" sz="1400" b="1" dirty="0" smtClean="0">
              <a:solidFill>
                <a:srgbClr val="0F6FC6">
                  <a:lumMod val="50000"/>
                </a:srgbClr>
              </a:solidFill>
              <a:latin typeface="Arial" pitchFamily="34" charset="0"/>
              <a:cs typeface="Arial" pitchFamily="34" charset="0"/>
            </a:rPr>
            <a:t>Количество войн России с другими странами</a:t>
          </a:r>
          <a:endParaRPr lang="ru-RU" sz="1100" b="1" dirty="0">
            <a:solidFill>
              <a:srgbClr val="0F6FC6">
                <a:lumMod val="50000"/>
              </a:srgbClr>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0.02747</cdr:y>
    </cdr:from>
    <cdr:to>
      <cdr:x>0.98438</cdr:x>
      <cdr:y>0.13736</cdr:y>
    </cdr:to>
    <cdr:sp macro="" textlink="">
      <cdr:nvSpPr>
        <cdr:cNvPr id="2" name="TextBox 1"/>
        <cdr:cNvSpPr txBox="1"/>
      </cdr:nvSpPr>
      <cdr:spPr>
        <a:xfrm xmlns:a="http://schemas.openxmlformats.org/drawingml/2006/main">
          <a:off x="0" y="71438"/>
          <a:ext cx="4500594" cy="2857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400" b="1" dirty="0" smtClean="0">
              <a:solidFill>
                <a:schemeClr val="accent1">
                  <a:lumMod val="50000"/>
                </a:schemeClr>
              </a:solidFill>
              <a:latin typeface="Arial" pitchFamily="34" charset="0"/>
              <a:cs typeface="Arial" pitchFamily="34" charset="0"/>
            </a:rPr>
            <a:t>Количество лет, потраченных Россией на войну</a:t>
          </a:r>
          <a:endParaRPr lang="ru-RU" sz="1400" b="1" dirty="0">
            <a:solidFill>
              <a:schemeClr val="accent1">
                <a:lumMod val="50000"/>
              </a:schemeClr>
            </a:solidFill>
            <a:latin typeface="Arial" pitchFamily="34" charset="0"/>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C09E6-037A-4546-9E3A-2360FD0B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2015-03-18T18:30:00Z</cp:lastPrinted>
  <dcterms:created xsi:type="dcterms:W3CDTF">2015-06-05T19:26:00Z</dcterms:created>
  <dcterms:modified xsi:type="dcterms:W3CDTF">2016-06-03T17:57:00Z</dcterms:modified>
</cp:coreProperties>
</file>